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0B80" w14:textId="1D3AAD8F" w:rsidR="00A10A16" w:rsidRDefault="00A10A16" w:rsidP="00A10A16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)自行至「國民旅遊卡檢核系統」</w:t>
      </w:r>
      <w:hyperlink r:id="rId4" w:history="1">
        <w:r w:rsidR="007C5A59" w:rsidRPr="007C5A59">
          <w:rPr>
            <w:rStyle w:val="a3"/>
          </w:rPr>
          <w:t>https://inquiry.nccc.com.tw/html/text/inde</w:t>
        </w:r>
        <w:r w:rsidR="007C5A59" w:rsidRPr="007C5A59">
          <w:rPr>
            <w:rStyle w:val="a3"/>
          </w:rPr>
          <w:t>x</w:t>
        </w:r>
        <w:r w:rsidR="007C5A59" w:rsidRPr="007C5A59">
          <w:rPr>
            <w:rStyle w:val="a3"/>
          </w:rPr>
          <w:t>_personal.htm</w:t>
        </w:r>
      </w:hyperlink>
    </w:p>
    <w:p w14:paraId="52D32749" w14:textId="1E2B1EF5" w:rsidR="00A10A16" w:rsidRDefault="00A10A16" w:rsidP="00A10A1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【核發作業】【列印</w:t>
      </w:r>
      <w:r w:rsidRPr="004D059A">
        <w:rPr>
          <w:rFonts w:ascii="Times New Roman" w:hAnsi="Times New Roman" w:cs="Times New Roman"/>
          <w:color w:val="000000"/>
          <w:highlight w:val="magenta"/>
        </w:rPr>
        <w:t>核發補助費申請</w:t>
      </w:r>
      <w:r>
        <w:rPr>
          <w:rFonts w:ascii="Times New Roman" w:hAnsi="Times New Roman" w:cs="Times New Roman" w:hint="eastAsia"/>
          <w:color w:val="000000"/>
          <w:highlight w:val="magenta"/>
        </w:rPr>
        <w:t>表</w:t>
      </w:r>
      <w:r>
        <w:rPr>
          <w:rFonts w:ascii="Times New Roman" w:hAnsi="Times New Roman" w:cs="Times New Roman"/>
          <w:color w:val="000000"/>
        </w:rPr>
        <w:t>】確認核發金額正確後於右邊簽名欄位簽名</w:t>
      </w:r>
      <w:r>
        <w:rPr>
          <w:rFonts w:ascii="Times New Roman" w:hAnsi="Times New Roman" w:cs="Times New Roman" w:hint="eastAsia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因屬個人費用請勿只蓋職名章</w:t>
      </w:r>
      <w:r>
        <w:rPr>
          <w:rFonts w:ascii="Times New Roman" w:hAnsi="Times New Roman" w:cs="Times New Roman" w:hint="eastAsia"/>
          <w:color w:val="000000"/>
        </w:rPr>
        <w:t>)</w:t>
      </w:r>
      <w:r w:rsidR="002069F2">
        <w:rPr>
          <w:rFonts w:ascii="Times New Roman" w:hAnsi="Times New Roman" w:cs="Times New Roman" w:hint="eastAsia"/>
          <w:color w:val="000000"/>
        </w:rPr>
        <w:t>，將申請表送人事室辦理</w:t>
      </w:r>
      <w:r w:rsidR="002069F2">
        <w:rPr>
          <w:rFonts w:ascii="Times New Roman" w:hAnsi="Times New Roman" w:cs="Times New Roman" w:hint="eastAsia"/>
          <w:color w:val="000000"/>
        </w:rPr>
        <w:t>:1.</w:t>
      </w:r>
      <w:r w:rsidR="002069F2">
        <w:rPr>
          <w:rFonts w:ascii="Times New Roman" w:hAnsi="Times New Roman" w:cs="Times New Roman" w:hint="eastAsia"/>
          <w:color w:val="000000"/>
        </w:rPr>
        <w:t>檢核系統之通知撥款</w:t>
      </w:r>
      <w:r w:rsidR="002069F2">
        <w:rPr>
          <w:rFonts w:ascii="Times New Roman" w:hAnsi="Times New Roman" w:cs="Times New Roman" w:hint="eastAsia"/>
          <w:color w:val="000000"/>
        </w:rPr>
        <w:t>2.</w:t>
      </w:r>
      <w:r w:rsidR="002069F2">
        <w:rPr>
          <w:rFonts w:ascii="Times New Roman" w:hAnsi="Times New Roman" w:cs="Times New Roman" w:hint="eastAsia"/>
          <w:color w:val="000000"/>
        </w:rPr>
        <w:t>會計電子核銷系統之付款申請單</w:t>
      </w:r>
    </w:p>
    <w:p w14:paraId="0D267D36" w14:textId="0D88823C" w:rsidR="007C5A59" w:rsidRPr="007C5A59" w:rsidRDefault="007C5A59" w:rsidP="00A10A16">
      <w:pPr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48F8EDD2" wp14:editId="05C3CF60">
            <wp:extent cx="5274310" cy="2966429"/>
            <wp:effectExtent l="0" t="0" r="2540" b="571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1313" w14:textId="63289FA7" w:rsidR="007C5A59" w:rsidRDefault="007C5A59" w:rsidP="007C5A59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(二)</w:t>
      </w:r>
      <w:r>
        <w:rPr>
          <w:rFonts w:ascii="標楷體" w:eastAsia="標楷體" w:hAnsi="標楷體" w:hint="eastAsia"/>
          <w:color w:val="000000"/>
        </w:rPr>
        <w:t>帳號為身份證字號，預設密碼為「國曆生日月日4碼+身分證字號後4碼」共8碼。遺忘密碼或密碼錯誤超過3次帳號被鎖，請</w:t>
      </w:r>
      <w:r>
        <w:rPr>
          <w:rFonts w:ascii="標楷體" w:eastAsia="標楷體" w:hAnsi="標楷體" w:hint="eastAsia"/>
          <w:color w:val="000000"/>
        </w:rPr>
        <w:t>按[忘記密碼]並依其說明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>
        <w:rPr>
          <w:rFonts w:ascii="標楷體" w:eastAsia="標楷體" w:hAnsi="標楷體" w:hint="eastAsia"/>
          <w:color w:val="000000"/>
        </w:rPr>
        <w:t>洽銀行辦理(未開放人事室修改權限)：</w:t>
      </w:r>
    </w:p>
    <w:p w14:paraId="5AD878B2" w14:textId="64071C59" w:rsidR="007C5A59" w:rsidRDefault="007C5A59" w:rsidP="007C5A59">
      <w:pPr>
        <w:pStyle w:val="Web"/>
        <w:spacing w:before="0" w:beforeAutospacing="0" w:after="0" w:afterAutospacing="0"/>
        <w:ind w:left="-142" w:hanging="262"/>
      </w:pPr>
      <w:r>
        <w:rPr>
          <w:rFonts w:ascii="標楷體" w:eastAsia="標楷體" w:hAnsi="標楷體" w:hint="eastAsia"/>
          <w:color w:val="000000"/>
        </w:rPr>
        <w:t>    </w:t>
      </w:r>
    </w:p>
    <w:p w14:paraId="16BBDCFB" w14:textId="77777777" w:rsidR="00A10A16" w:rsidRPr="007C5A59" w:rsidRDefault="00A10A16" w:rsidP="00A10A16">
      <w:pPr>
        <w:rPr>
          <w:rFonts w:ascii="Times New Roman" w:hAnsi="Times New Roman" w:cs="Times New Roman" w:hint="eastAsia"/>
          <w:color w:val="000000"/>
        </w:rPr>
      </w:pPr>
    </w:p>
    <w:sectPr w:rsidR="00A10A16" w:rsidRPr="007C5A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C"/>
    <w:rsid w:val="00036A1C"/>
    <w:rsid w:val="002069F2"/>
    <w:rsid w:val="007C5A59"/>
    <w:rsid w:val="00A10A16"/>
    <w:rsid w:val="00B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41B1"/>
  <w15:chartTrackingRefBased/>
  <w15:docId w15:val="{E2F901C8-4B4F-4F5C-8218-F14CB5F8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A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0A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10A16"/>
    <w:rPr>
      <w:color w:val="0000FF"/>
      <w:u w:val="single"/>
    </w:rPr>
  </w:style>
  <w:style w:type="character" w:customStyle="1" w:styleId="apple-tab-span">
    <w:name w:val="apple-tab-span"/>
    <w:basedOn w:val="a0"/>
    <w:rsid w:val="00A10A16"/>
  </w:style>
  <w:style w:type="character" w:styleId="a4">
    <w:name w:val="Unresolved Mention"/>
    <w:basedOn w:val="a0"/>
    <w:uiPriority w:val="99"/>
    <w:semiHidden/>
    <w:unhideWhenUsed/>
    <w:rsid w:val="007C5A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5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quiry.nccc.com.tw/html/text/index_personal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2023-10-30T07:27:00Z</dcterms:created>
  <dcterms:modified xsi:type="dcterms:W3CDTF">2023-10-30T08:15:00Z</dcterms:modified>
</cp:coreProperties>
</file>