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0956" w14:textId="4D197038" w:rsidR="00292280" w:rsidRPr="00F96206" w:rsidRDefault="009157AB" w:rsidP="005A1D57">
      <w:pPr>
        <w:jc w:val="center"/>
        <w:rPr>
          <w:rFonts w:ascii="標楷體" w:eastAsia="標楷體" w:hAnsi="標楷體"/>
          <w:b/>
          <w:sz w:val="28"/>
          <w:szCs w:val="28"/>
        </w:rPr>
      </w:pPr>
      <w:r w:rsidRPr="00F96206">
        <w:rPr>
          <w:rFonts w:ascii="標楷體" w:eastAsia="標楷體" w:hAnsi="標楷體" w:hint="eastAsia"/>
          <w:b/>
          <w:sz w:val="28"/>
          <w:szCs w:val="28"/>
        </w:rPr>
        <w:t>臺北市</w:t>
      </w:r>
      <w:r w:rsidR="00A172A8" w:rsidRPr="00F96206">
        <w:rPr>
          <w:rFonts w:ascii="標楷體" w:eastAsia="標楷體" w:hAnsi="標楷體" w:hint="eastAsia"/>
          <w:b/>
          <w:sz w:val="28"/>
          <w:szCs w:val="28"/>
        </w:rPr>
        <w:t>立大直高中</w:t>
      </w:r>
      <w:r w:rsidR="00B01560">
        <w:rPr>
          <w:rFonts w:ascii="標楷體" w:eastAsia="標楷體" w:hAnsi="標楷體" w:hint="eastAsia"/>
          <w:b/>
          <w:sz w:val="28"/>
          <w:szCs w:val="28"/>
        </w:rPr>
        <w:t>11</w:t>
      </w:r>
      <w:r w:rsidR="00292945">
        <w:rPr>
          <w:rFonts w:ascii="標楷體" w:eastAsia="標楷體" w:hAnsi="標楷體" w:hint="eastAsia"/>
          <w:b/>
          <w:sz w:val="28"/>
          <w:szCs w:val="28"/>
        </w:rPr>
        <w:t>4</w:t>
      </w:r>
      <w:r w:rsidR="00F96206">
        <w:rPr>
          <w:rFonts w:ascii="標楷體" w:eastAsia="標楷體" w:hAnsi="標楷體" w:hint="eastAsia"/>
          <w:b/>
          <w:sz w:val="28"/>
          <w:szCs w:val="28"/>
        </w:rPr>
        <w:t>學</w:t>
      </w:r>
      <w:r w:rsidR="00F96206" w:rsidRPr="00F96206">
        <w:rPr>
          <w:rFonts w:ascii="標楷體" w:eastAsia="標楷體" w:hAnsi="標楷體" w:hint="eastAsia"/>
          <w:b/>
          <w:sz w:val="28"/>
          <w:szCs w:val="28"/>
        </w:rPr>
        <w:t>年度</w:t>
      </w:r>
      <w:r w:rsidR="00292280" w:rsidRPr="00F96206">
        <w:rPr>
          <w:rFonts w:ascii="標楷體" w:eastAsia="標楷體" w:hAnsi="標楷體" w:hint="eastAsia"/>
          <w:b/>
          <w:sz w:val="28"/>
          <w:szCs w:val="28"/>
        </w:rPr>
        <w:t>國中</w:t>
      </w:r>
      <w:r w:rsidR="00A172A8" w:rsidRPr="00F96206">
        <w:rPr>
          <w:rFonts w:ascii="標楷體" w:eastAsia="標楷體" w:hAnsi="標楷體" w:hint="eastAsia"/>
          <w:b/>
          <w:sz w:val="28"/>
          <w:szCs w:val="28"/>
        </w:rPr>
        <w:t>部</w:t>
      </w:r>
      <w:r w:rsidR="00292280" w:rsidRPr="00F96206">
        <w:rPr>
          <w:rFonts w:ascii="標楷體" w:eastAsia="標楷體" w:hAnsi="標楷體" w:hint="eastAsia"/>
          <w:b/>
          <w:sz w:val="28"/>
          <w:szCs w:val="28"/>
        </w:rPr>
        <w:t>身心障礙資源班新生入學準備班實施計畫</w:t>
      </w:r>
    </w:p>
    <w:p w14:paraId="2A3BEBE7" w14:textId="02E9B496" w:rsidR="00A3549B" w:rsidRDefault="00A3549B" w:rsidP="00CD4082">
      <w:pPr>
        <w:pStyle w:val="a3"/>
        <w:numPr>
          <w:ilvl w:val="0"/>
          <w:numId w:val="1"/>
        </w:numPr>
        <w:snapToGrid w:val="0"/>
        <w:ind w:leftChars="0" w:hanging="54"/>
        <w:rPr>
          <w:rFonts w:ascii="標楷體" w:eastAsia="標楷體" w:hAnsi="標楷體"/>
        </w:rPr>
      </w:pPr>
      <w:r>
        <w:rPr>
          <w:rFonts w:ascii="標楷體" w:eastAsia="標楷體" w:hAnsi="標楷體" w:hint="eastAsia"/>
        </w:rPr>
        <w:t>依據：</w:t>
      </w:r>
      <w:r w:rsidR="007B3F9E">
        <w:rPr>
          <w:rFonts w:ascii="標楷體" w:eastAsia="標楷體" w:hAnsi="標楷體" w:hint="eastAsia"/>
        </w:rPr>
        <w:t>11</w:t>
      </w:r>
      <w:r w:rsidR="00237F76">
        <w:rPr>
          <w:rFonts w:ascii="標楷體" w:eastAsia="標楷體" w:hAnsi="標楷體" w:hint="eastAsia"/>
        </w:rPr>
        <w:t>3</w:t>
      </w:r>
      <w:r w:rsidR="007B3F9E">
        <w:rPr>
          <w:rFonts w:ascii="標楷體" w:eastAsia="標楷體" w:hAnsi="標楷體" w:hint="eastAsia"/>
        </w:rPr>
        <w:t>.6.</w:t>
      </w:r>
      <w:r w:rsidR="00237F76">
        <w:rPr>
          <w:rFonts w:ascii="標楷體" w:eastAsia="標楷體" w:hAnsi="標楷體" w:hint="eastAsia"/>
        </w:rPr>
        <w:t>3</w:t>
      </w:r>
      <w:r>
        <w:rPr>
          <w:rFonts w:ascii="標楷體" w:eastAsia="標楷體" w:hAnsi="標楷體" w:hint="eastAsia"/>
        </w:rPr>
        <w:t>北市教</w:t>
      </w:r>
      <w:proofErr w:type="gramStart"/>
      <w:r>
        <w:rPr>
          <w:rFonts w:ascii="標楷體" w:eastAsia="標楷體" w:hAnsi="標楷體" w:hint="eastAsia"/>
        </w:rPr>
        <w:t>特</w:t>
      </w:r>
      <w:proofErr w:type="gramEnd"/>
      <w:r>
        <w:rPr>
          <w:rFonts w:ascii="標楷體" w:eastAsia="標楷體" w:hAnsi="標楷體" w:hint="eastAsia"/>
        </w:rPr>
        <w:t>字第</w:t>
      </w:r>
      <w:r w:rsidR="00237F76">
        <w:t>1133066914</w:t>
      </w:r>
      <w:r>
        <w:rPr>
          <w:rFonts w:ascii="標楷體" w:eastAsia="標楷體" w:hAnsi="標楷體" w:hint="eastAsia"/>
        </w:rPr>
        <w:t>號函辦理。</w:t>
      </w:r>
    </w:p>
    <w:p w14:paraId="57D5D794" w14:textId="38E96A13" w:rsidR="00292280" w:rsidRPr="005B282E" w:rsidRDefault="00292280" w:rsidP="00CD4082">
      <w:pPr>
        <w:pStyle w:val="a3"/>
        <w:numPr>
          <w:ilvl w:val="0"/>
          <w:numId w:val="1"/>
        </w:numPr>
        <w:snapToGrid w:val="0"/>
        <w:ind w:leftChars="0" w:hanging="54"/>
        <w:rPr>
          <w:rFonts w:ascii="標楷體" w:eastAsia="標楷體" w:hAnsi="標楷體"/>
        </w:rPr>
      </w:pPr>
      <w:r w:rsidRPr="005B282E">
        <w:rPr>
          <w:rFonts w:ascii="標楷體" w:eastAsia="標楷體" w:hAnsi="標楷體" w:hint="eastAsia"/>
        </w:rPr>
        <w:t>目的</w:t>
      </w:r>
    </w:p>
    <w:p w14:paraId="41BC40BA" w14:textId="77777777" w:rsidR="00292280" w:rsidRPr="005B282E" w:rsidRDefault="00292280" w:rsidP="00CD4082">
      <w:pPr>
        <w:pStyle w:val="a3"/>
        <w:numPr>
          <w:ilvl w:val="0"/>
          <w:numId w:val="23"/>
        </w:numPr>
        <w:tabs>
          <w:tab w:val="left" w:pos="1276"/>
        </w:tabs>
        <w:snapToGrid w:val="0"/>
        <w:ind w:leftChars="0" w:left="851" w:hanging="425"/>
        <w:rPr>
          <w:rFonts w:ascii="標楷體" w:eastAsia="標楷體" w:hAnsi="標楷體"/>
        </w:rPr>
      </w:pPr>
      <w:r w:rsidRPr="005B282E">
        <w:rPr>
          <w:rFonts w:ascii="標楷體" w:eastAsia="標楷體" w:hAnsi="標楷體" w:hint="eastAsia"/>
        </w:rPr>
        <w:t>增進入學國中特殊教育學生之學習、人際、情緒與行為之適應情形。</w:t>
      </w:r>
    </w:p>
    <w:p w14:paraId="6E0BF1FD" w14:textId="09C879BE" w:rsidR="00292280" w:rsidRPr="000A21B7" w:rsidRDefault="00292280" w:rsidP="00161B99">
      <w:pPr>
        <w:pStyle w:val="a3"/>
        <w:numPr>
          <w:ilvl w:val="0"/>
          <w:numId w:val="23"/>
        </w:numPr>
        <w:snapToGrid w:val="0"/>
        <w:ind w:leftChars="0" w:left="1134" w:hanging="708"/>
        <w:rPr>
          <w:rFonts w:ascii="標楷體" w:eastAsia="標楷體" w:hAnsi="標楷體"/>
        </w:rPr>
      </w:pPr>
      <w:r w:rsidRPr="005B282E">
        <w:rPr>
          <w:rFonts w:ascii="標楷體" w:eastAsia="標楷體" w:hAnsi="標楷體" w:hint="eastAsia"/>
        </w:rPr>
        <w:t>促進國中教育階段教師及學校行政人員，熟悉入學新生之特質與相關需求。</w:t>
      </w:r>
    </w:p>
    <w:p w14:paraId="5B4F6F9E" w14:textId="77777777" w:rsidR="00292280" w:rsidRPr="007B3F9E" w:rsidRDefault="00292280" w:rsidP="007B3F9E">
      <w:pPr>
        <w:pStyle w:val="a3"/>
        <w:numPr>
          <w:ilvl w:val="0"/>
          <w:numId w:val="1"/>
        </w:numPr>
        <w:snapToGrid w:val="0"/>
        <w:ind w:leftChars="186" w:left="1636" w:hangingChars="496" w:hanging="1190"/>
        <w:rPr>
          <w:rFonts w:ascii="標楷體" w:eastAsia="標楷體" w:hAnsi="標楷體"/>
        </w:rPr>
      </w:pPr>
      <w:r w:rsidRPr="007B3F9E">
        <w:rPr>
          <w:rFonts w:ascii="標楷體" w:eastAsia="標楷體" w:hAnsi="標楷體" w:hint="eastAsia"/>
        </w:rPr>
        <w:t>參加對象：入學</w:t>
      </w:r>
      <w:r w:rsidR="00A172A8" w:rsidRPr="007B3F9E">
        <w:rPr>
          <w:rFonts w:ascii="標楷體" w:eastAsia="標楷體" w:hAnsi="標楷體" w:hint="eastAsia"/>
        </w:rPr>
        <w:t>本校</w:t>
      </w:r>
      <w:r w:rsidRPr="007B3F9E">
        <w:rPr>
          <w:rFonts w:ascii="標楷體" w:eastAsia="標楷體" w:hAnsi="標楷體" w:hint="eastAsia"/>
        </w:rPr>
        <w:t>國中之七年級新生，經特殊教育學生鑑定及安置就學輔導會安置於分散式資源班之</w:t>
      </w:r>
      <w:r w:rsidR="00703034" w:rsidRPr="007B3F9E">
        <w:rPr>
          <w:rFonts w:ascii="標楷體" w:eastAsia="標楷體" w:hAnsi="標楷體" w:hint="eastAsia"/>
        </w:rPr>
        <w:t>確認</w:t>
      </w:r>
      <w:r w:rsidRPr="007B3F9E">
        <w:rPr>
          <w:rFonts w:ascii="標楷體" w:eastAsia="標楷體" w:hAnsi="標楷體" w:hint="eastAsia"/>
        </w:rPr>
        <w:t>或疑似身心障礙</w:t>
      </w:r>
      <w:r w:rsidR="00703034" w:rsidRPr="007B3F9E">
        <w:rPr>
          <w:rFonts w:ascii="標楷體" w:eastAsia="標楷體" w:hAnsi="標楷體" w:hint="eastAsia"/>
        </w:rPr>
        <w:t>學</w:t>
      </w:r>
      <w:r w:rsidRPr="007B3F9E">
        <w:rPr>
          <w:rFonts w:ascii="標楷體" w:eastAsia="標楷體" w:hAnsi="標楷體" w:hint="eastAsia"/>
        </w:rPr>
        <w:t>生。</w:t>
      </w:r>
    </w:p>
    <w:p w14:paraId="1179F238" w14:textId="6D9725AE" w:rsidR="00292280" w:rsidRPr="005B282E" w:rsidRDefault="00292280" w:rsidP="00CD4082">
      <w:pPr>
        <w:pStyle w:val="a3"/>
        <w:numPr>
          <w:ilvl w:val="0"/>
          <w:numId w:val="1"/>
        </w:numPr>
        <w:snapToGrid w:val="0"/>
        <w:ind w:leftChars="0" w:hanging="54"/>
        <w:rPr>
          <w:rFonts w:ascii="標楷體" w:eastAsia="標楷體" w:hAnsi="標楷體"/>
        </w:rPr>
      </w:pPr>
      <w:r w:rsidRPr="005B282E">
        <w:rPr>
          <w:rFonts w:ascii="標楷體" w:eastAsia="標楷體" w:hAnsi="標楷體" w:hint="eastAsia"/>
        </w:rPr>
        <w:t>辦理單位</w:t>
      </w:r>
    </w:p>
    <w:p w14:paraId="0E4DFE73" w14:textId="77777777" w:rsidR="00292280" w:rsidRPr="005B282E" w:rsidRDefault="00292280" w:rsidP="00CD4082">
      <w:pPr>
        <w:pStyle w:val="a3"/>
        <w:numPr>
          <w:ilvl w:val="0"/>
          <w:numId w:val="25"/>
        </w:numPr>
        <w:snapToGrid w:val="0"/>
        <w:ind w:leftChars="0" w:left="1276" w:hanging="142"/>
        <w:rPr>
          <w:rFonts w:ascii="標楷體" w:eastAsia="標楷體" w:hAnsi="標楷體"/>
        </w:rPr>
      </w:pPr>
      <w:r w:rsidRPr="005B282E">
        <w:rPr>
          <w:rFonts w:ascii="標楷體" w:eastAsia="標楷體" w:hAnsi="標楷體" w:hint="eastAsia"/>
        </w:rPr>
        <w:t>主辦單位：臺北市政府教育局。</w:t>
      </w:r>
    </w:p>
    <w:p w14:paraId="61274CC7" w14:textId="77777777" w:rsidR="00292280" w:rsidRPr="005B282E" w:rsidRDefault="00292280" w:rsidP="00CD4082">
      <w:pPr>
        <w:pStyle w:val="a3"/>
        <w:numPr>
          <w:ilvl w:val="0"/>
          <w:numId w:val="25"/>
        </w:numPr>
        <w:snapToGrid w:val="0"/>
        <w:ind w:leftChars="0" w:left="1276" w:hanging="142"/>
        <w:rPr>
          <w:rFonts w:ascii="標楷體" w:eastAsia="標楷體" w:hAnsi="標楷體"/>
        </w:rPr>
      </w:pPr>
      <w:r w:rsidRPr="005B282E">
        <w:rPr>
          <w:rFonts w:ascii="標楷體" w:eastAsia="標楷體" w:hAnsi="標楷體" w:hint="eastAsia"/>
        </w:rPr>
        <w:t>協辦單位：</w:t>
      </w:r>
      <w:proofErr w:type="gramStart"/>
      <w:r w:rsidRPr="005B282E">
        <w:rPr>
          <w:rFonts w:ascii="標楷體" w:eastAsia="標楷體" w:hAnsi="標楷體" w:hint="eastAsia"/>
        </w:rPr>
        <w:t>臺北市立芳和</w:t>
      </w:r>
      <w:proofErr w:type="gramEnd"/>
      <w:r w:rsidRPr="005B282E">
        <w:rPr>
          <w:rFonts w:ascii="標楷體" w:eastAsia="標楷體" w:hAnsi="標楷體" w:hint="eastAsia"/>
        </w:rPr>
        <w:t>國民中學東區特殊教育資源中心。</w:t>
      </w:r>
    </w:p>
    <w:p w14:paraId="3BB967AD" w14:textId="77777777" w:rsidR="00292280" w:rsidRPr="000A21B7" w:rsidRDefault="00292280" w:rsidP="00CD4082">
      <w:pPr>
        <w:pStyle w:val="a3"/>
        <w:numPr>
          <w:ilvl w:val="0"/>
          <w:numId w:val="25"/>
        </w:numPr>
        <w:snapToGrid w:val="0"/>
        <w:ind w:leftChars="0" w:left="1276" w:hanging="142"/>
        <w:rPr>
          <w:rFonts w:ascii="標楷體" w:eastAsia="標楷體" w:hAnsi="標楷體"/>
        </w:rPr>
      </w:pPr>
      <w:r w:rsidRPr="005B282E">
        <w:rPr>
          <w:rFonts w:ascii="標楷體" w:eastAsia="標楷體" w:hAnsi="標楷體" w:hint="eastAsia"/>
        </w:rPr>
        <w:t>承辦單位：</w:t>
      </w:r>
      <w:r w:rsidR="00A172A8">
        <w:rPr>
          <w:rFonts w:ascii="標楷體" w:eastAsia="標楷體" w:hAnsi="標楷體" w:hint="eastAsia"/>
        </w:rPr>
        <w:t>大直高中</w:t>
      </w:r>
      <w:r w:rsidRPr="005B282E">
        <w:rPr>
          <w:rFonts w:ascii="標楷體" w:eastAsia="標楷體" w:hAnsi="標楷體" w:hint="eastAsia"/>
        </w:rPr>
        <w:t>。</w:t>
      </w:r>
    </w:p>
    <w:p w14:paraId="0C140047" w14:textId="4382BA58" w:rsidR="009C60A8" w:rsidRPr="009C60A8" w:rsidRDefault="00E01EE1" w:rsidP="009C60A8">
      <w:pPr>
        <w:pStyle w:val="a3"/>
        <w:numPr>
          <w:ilvl w:val="0"/>
          <w:numId w:val="1"/>
        </w:numPr>
        <w:ind w:leftChars="0" w:left="434" w:hanging="8"/>
        <w:rPr>
          <w:rFonts w:ascii="標楷體" w:eastAsia="標楷體" w:hAnsi="標楷體"/>
        </w:rPr>
      </w:pPr>
      <w:r w:rsidRPr="009C60A8">
        <w:rPr>
          <w:rFonts w:ascii="標楷體" w:eastAsia="標楷體" w:hAnsi="標楷體" w:hint="eastAsia"/>
        </w:rPr>
        <w:t>課程</w:t>
      </w:r>
      <w:r w:rsidR="00292280" w:rsidRPr="009C60A8">
        <w:rPr>
          <w:rFonts w:ascii="標楷體" w:eastAsia="標楷體" w:hAnsi="標楷體" w:hint="eastAsia"/>
        </w:rPr>
        <w:t>時</w:t>
      </w:r>
      <w:r w:rsidRPr="009C60A8">
        <w:rPr>
          <w:rFonts w:ascii="標楷體" w:eastAsia="標楷體" w:hAnsi="標楷體" w:hint="eastAsia"/>
        </w:rPr>
        <w:t>間</w:t>
      </w:r>
      <w:r w:rsidR="00A172A8" w:rsidRPr="009C60A8">
        <w:rPr>
          <w:rFonts w:ascii="標楷體" w:eastAsia="標楷體" w:hAnsi="標楷體" w:hint="eastAsia"/>
        </w:rPr>
        <w:t>、內容及師資</w:t>
      </w:r>
      <w:r w:rsidR="009C60A8">
        <w:rPr>
          <w:rFonts w:ascii="標楷體" w:eastAsia="標楷體" w:hAnsi="標楷體" w:hint="eastAsia"/>
        </w:rPr>
        <w:t>：</w:t>
      </w:r>
      <w:proofErr w:type="gramStart"/>
      <w:r w:rsidR="009C60A8">
        <w:rPr>
          <w:rFonts w:ascii="標楷體" w:eastAsia="標楷體" w:hAnsi="標楷體" w:hint="eastAsia"/>
        </w:rPr>
        <w:t>本班</w:t>
      </w:r>
      <w:r w:rsidR="009C60A8">
        <w:rPr>
          <w:rFonts w:ascii="標楷體" w:eastAsia="標楷體" w:hAnsi="標楷體"/>
        </w:rPr>
        <w:t>辦理</w:t>
      </w:r>
      <w:proofErr w:type="gramEnd"/>
      <w:r w:rsidR="009C60A8">
        <w:rPr>
          <w:rFonts w:ascii="標楷體" w:eastAsia="標楷體" w:hAnsi="標楷體"/>
        </w:rPr>
        <w:t>時程</w:t>
      </w:r>
      <w:r w:rsidR="009C60A8">
        <w:rPr>
          <w:rFonts w:ascii="標楷體" w:eastAsia="標楷體" w:hAnsi="標楷體" w:hint="eastAsia"/>
        </w:rPr>
        <w:t>為</w:t>
      </w:r>
      <w:r w:rsidR="00AA7801" w:rsidRPr="009C60A8">
        <w:rPr>
          <w:rFonts w:ascii="標楷體" w:eastAsia="標楷體" w:hAnsi="標楷體" w:hint="eastAsia"/>
        </w:rPr>
        <w:t>每學年度新生報到日起</w:t>
      </w:r>
      <w:r w:rsidR="009C60A8">
        <w:rPr>
          <w:rFonts w:ascii="標楷體" w:eastAsia="標楷體" w:hAnsi="標楷體" w:hint="eastAsia"/>
        </w:rPr>
        <w:t>，</w:t>
      </w:r>
      <w:r w:rsidR="00AA7801" w:rsidRPr="009C60A8">
        <w:rPr>
          <w:rFonts w:ascii="標楷體" w:eastAsia="標楷體" w:hAnsi="標楷體" w:hint="eastAsia"/>
        </w:rPr>
        <w:t>至各校新生訓練活動前</w:t>
      </w:r>
      <w:proofErr w:type="gramStart"/>
      <w:r w:rsidR="00AA7801" w:rsidRPr="009C60A8">
        <w:rPr>
          <w:rFonts w:ascii="標楷體" w:eastAsia="標楷體" w:hAnsi="標楷體" w:hint="eastAsia"/>
        </w:rPr>
        <w:t>期間</w:t>
      </w:r>
      <w:bookmarkStart w:id="0" w:name="_Hlk200984012"/>
      <w:r w:rsidR="009C60A8">
        <w:rPr>
          <w:rFonts w:ascii="標楷體" w:eastAsia="標楷體" w:hAnsi="標楷體" w:hint="eastAsia"/>
        </w:rPr>
        <w:t>，</w:t>
      </w:r>
      <w:proofErr w:type="gramEnd"/>
      <w:r w:rsidR="009C60A8">
        <w:rPr>
          <w:rFonts w:ascii="標楷體" w:eastAsia="標楷體" w:hAnsi="標楷體" w:hint="eastAsia"/>
        </w:rPr>
        <w:t>課程內容以</w:t>
      </w:r>
      <w:r w:rsidR="009C60A8" w:rsidRPr="009C60A8">
        <w:rPr>
          <w:rFonts w:ascii="標楷體" w:eastAsia="標楷體" w:hAnsi="標楷體"/>
        </w:rPr>
        <w:t>增進新生環境認識、主動表達求助、常規遵守、學習習慣、自我管理等能力</w:t>
      </w:r>
      <w:bookmarkEnd w:id="0"/>
      <w:r w:rsidR="009C60A8">
        <w:rPr>
          <w:rFonts w:ascii="標楷體" w:eastAsia="標楷體" w:hAnsi="標楷體" w:hint="eastAsia"/>
        </w:rPr>
        <w:t>為主。</w:t>
      </w:r>
    </w:p>
    <w:tbl>
      <w:tblPr>
        <w:tblStyle w:val="21"/>
        <w:tblW w:w="10774" w:type="dxa"/>
        <w:tblInd w:w="-431" w:type="dxa"/>
        <w:tblLook w:val="04A0" w:firstRow="1" w:lastRow="0" w:firstColumn="1" w:lastColumn="0" w:noHBand="0" w:noVBand="1"/>
      </w:tblPr>
      <w:tblGrid>
        <w:gridCol w:w="710"/>
        <w:gridCol w:w="1984"/>
        <w:gridCol w:w="1960"/>
        <w:gridCol w:w="1959"/>
        <w:gridCol w:w="2030"/>
        <w:gridCol w:w="2131"/>
      </w:tblGrid>
      <w:tr w:rsidR="000A21B7" w:rsidRPr="005624C8" w14:paraId="36A0B8D0" w14:textId="77777777" w:rsidTr="004372BE">
        <w:trPr>
          <w:trHeight w:val="262"/>
        </w:trPr>
        <w:tc>
          <w:tcPr>
            <w:tcW w:w="10774" w:type="dxa"/>
            <w:gridSpan w:val="6"/>
            <w:vAlign w:val="center"/>
          </w:tcPr>
          <w:p w14:paraId="062E3B2C" w14:textId="77777777" w:rsidR="000A21B7" w:rsidRDefault="000A21B7" w:rsidP="00D46F2F">
            <w:pPr>
              <w:jc w:val="center"/>
            </w:pPr>
            <w:r w:rsidRPr="009C0449">
              <w:rPr>
                <w:rFonts w:ascii="標楷體" w:eastAsia="標楷體" w:hAnsi="標楷體" w:hint="eastAsia"/>
                <w:b/>
              </w:rPr>
              <w:t>課     表</w:t>
            </w:r>
          </w:p>
        </w:tc>
      </w:tr>
      <w:tr w:rsidR="006135A7" w:rsidRPr="005624C8" w14:paraId="58DF397F" w14:textId="77777777" w:rsidTr="004372BE">
        <w:trPr>
          <w:trHeight w:val="593"/>
        </w:trPr>
        <w:tc>
          <w:tcPr>
            <w:tcW w:w="710" w:type="dxa"/>
            <w:tcBorders>
              <w:tl2br w:val="single" w:sz="4" w:space="0" w:color="auto"/>
            </w:tcBorders>
            <w:vAlign w:val="center"/>
          </w:tcPr>
          <w:p w14:paraId="4EDED562" w14:textId="13D17851" w:rsidR="000A21B7" w:rsidRPr="00702482" w:rsidRDefault="00702482" w:rsidP="00702482">
            <w:pPr>
              <w:ind w:leftChars="-135" w:left="-324" w:firstLineChars="122" w:firstLine="244"/>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w:t>
            </w:r>
            <w:r w:rsidR="000A21B7" w:rsidRPr="00702482">
              <w:rPr>
                <w:rFonts w:ascii="標楷體" w:eastAsia="標楷體" w:hAnsi="標楷體" w:hint="eastAsia"/>
                <w:color w:val="000000" w:themeColor="text1"/>
                <w:sz w:val="20"/>
                <w:szCs w:val="20"/>
              </w:rPr>
              <w:t>日期時間</w:t>
            </w:r>
          </w:p>
        </w:tc>
        <w:tc>
          <w:tcPr>
            <w:tcW w:w="1984" w:type="dxa"/>
            <w:vAlign w:val="center"/>
          </w:tcPr>
          <w:p w14:paraId="55ACF7ED" w14:textId="746EAF78"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8月</w:t>
            </w:r>
            <w:r>
              <w:rPr>
                <w:rFonts w:ascii="標楷體" w:eastAsia="標楷體" w:hAnsi="標楷體" w:hint="eastAsia"/>
                <w:b/>
                <w:color w:val="000000" w:themeColor="text1"/>
              </w:rPr>
              <w:t>1</w:t>
            </w:r>
            <w:r w:rsidR="00942CF5">
              <w:rPr>
                <w:rFonts w:ascii="標楷體" w:eastAsia="標楷體" w:hAnsi="標楷體" w:hint="eastAsia"/>
                <w:b/>
                <w:color w:val="000000" w:themeColor="text1"/>
              </w:rPr>
              <w:t>1</w:t>
            </w:r>
            <w:r w:rsidRPr="00004872">
              <w:rPr>
                <w:rFonts w:ascii="標楷體" w:eastAsia="標楷體" w:hAnsi="標楷體" w:hint="eastAsia"/>
                <w:b/>
                <w:color w:val="000000" w:themeColor="text1"/>
              </w:rPr>
              <w:t>日</w:t>
            </w:r>
          </w:p>
          <w:p w14:paraId="67B02B71" w14:textId="77777777"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(星期一)</w:t>
            </w:r>
          </w:p>
        </w:tc>
        <w:tc>
          <w:tcPr>
            <w:tcW w:w="1960" w:type="dxa"/>
            <w:vAlign w:val="center"/>
          </w:tcPr>
          <w:p w14:paraId="6C7F80EA" w14:textId="402DEC46"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8月</w:t>
            </w:r>
            <w:r w:rsidR="00D34CE0">
              <w:rPr>
                <w:rFonts w:ascii="標楷體" w:eastAsia="標楷體" w:hAnsi="標楷體" w:hint="eastAsia"/>
                <w:b/>
                <w:color w:val="000000" w:themeColor="text1"/>
              </w:rPr>
              <w:t>1</w:t>
            </w:r>
            <w:r w:rsidR="00942CF5">
              <w:rPr>
                <w:rFonts w:ascii="標楷體" w:eastAsia="標楷體" w:hAnsi="標楷體" w:hint="eastAsia"/>
                <w:b/>
                <w:color w:val="000000" w:themeColor="text1"/>
              </w:rPr>
              <w:t>2</w:t>
            </w:r>
            <w:r w:rsidRPr="00004872">
              <w:rPr>
                <w:rFonts w:ascii="標楷體" w:eastAsia="標楷體" w:hAnsi="標楷體" w:hint="eastAsia"/>
                <w:b/>
                <w:color w:val="000000" w:themeColor="text1"/>
              </w:rPr>
              <w:t>日</w:t>
            </w:r>
          </w:p>
          <w:p w14:paraId="72817C4D" w14:textId="77777777"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(星期二)</w:t>
            </w:r>
          </w:p>
        </w:tc>
        <w:tc>
          <w:tcPr>
            <w:tcW w:w="1959" w:type="dxa"/>
            <w:vAlign w:val="center"/>
          </w:tcPr>
          <w:p w14:paraId="6C8A9A5E" w14:textId="4AC89897"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8月</w:t>
            </w:r>
            <w:r w:rsidR="007B3F9E">
              <w:rPr>
                <w:rFonts w:ascii="標楷體" w:eastAsia="標楷體" w:hAnsi="標楷體" w:hint="eastAsia"/>
                <w:b/>
                <w:color w:val="000000" w:themeColor="text1"/>
              </w:rPr>
              <w:t>1</w:t>
            </w:r>
            <w:r w:rsidR="00942CF5">
              <w:rPr>
                <w:rFonts w:ascii="標楷體" w:eastAsia="標楷體" w:hAnsi="標楷體" w:hint="eastAsia"/>
                <w:b/>
                <w:color w:val="000000" w:themeColor="text1"/>
              </w:rPr>
              <w:t>3</w:t>
            </w:r>
            <w:r w:rsidRPr="00004872">
              <w:rPr>
                <w:rFonts w:ascii="標楷體" w:eastAsia="標楷體" w:hAnsi="標楷體" w:hint="eastAsia"/>
                <w:b/>
                <w:color w:val="000000" w:themeColor="text1"/>
              </w:rPr>
              <w:t>日</w:t>
            </w:r>
          </w:p>
          <w:p w14:paraId="1C5106DB" w14:textId="77777777"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(星期三)</w:t>
            </w:r>
          </w:p>
        </w:tc>
        <w:tc>
          <w:tcPr>
            <w:tcW w:w="2030" w:type="dxa"/>
            <w:vAlign w:val="center"/>
          </w:tcPr>
          <w:p w14:paraId="6B80B907" w14:textId="717C983E"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8月1</w:t>
            </w:r>
            <w:r w:rsidR="00942CF5">
              <w:rPr>
                <w:rFonts w:ascii="標楷體" w:eastAsia="標楷體" w:hAnsi="標楷體" w:hint="eastAsia"/>
                <w:b/>
                <w:color w:val="000000" w:themeColor="text1"/>
              </w:rPr>
              <w:t>4</w:t>
            </w:r>
            <w:r w:rsidRPr="00004872">
              <w:rPr>
                <w:rFonts w:ascii="標楷體" w:eastAsia="標楷體" w:hAnsi="標楷體" w:hint="eastAsia"/>
                <w:b/>
                <w:color w:val="000000" w:themeColor="text1"/>
              </w:rPr>
              <w:t>日</w:t>
            </w:r>
          </w:p>
          <w:p w14:paraId="44472798" w14:textId="77777777"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(星期四)</w:t>
            </w:r>
          </w:p>
        </w:tc>
        <w:tc>
          <w:tcPr>
            <w:tcW w:w="2131" w:type="dxa"/>
            <w:vAlign w:val="center"/>
          </w:tcPr>
          <w:p w14:paraId="78C6DB57" w14:textId="3BB14049"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8月</w:t>
            </w:r>
            <w:r w:rsidR="00873CFA">
              <w:rPr>
                <w:rFonts w:ascii="標楷體" w:eastAsia="標楷體" w:hAnsi="標楷體" w:hint="eastAsia"/>
                <w:b/>
                <w:color w:val="000000" w:themeColor="text1"/>
              </w:rPr>
              <w:t>1</w:t>
            </w:r>
            <w:r w:rsidR="00942CF5">
              <w:rPr>
                <w:rFonts w:ascii="標楷體" w:eastAsia="標楷體" w:hAnsi="標楷體" w:hint="eastAsia"/>
                <w:b/>
                <w:color w:val="000000" w:themeColor="text1"/>
              </w:rPr>
              <w:t>5</w:t>
            </w:r>
            <w:r w:rsidRPr="00004872">
              <w:rPr>
                <w:rFonts w:ascii="標楷體" w:eastAsia="標楷體" w:hAnsi="標楷體" w:hint="eastAsia"/>
                <w:b/>
                <w:color w:val="000000" w:themeColor="text1"/>
              </w:rPr>
              <w:t>日</w:t>
            </w:r>
          </w:p>
          <w:p w14:paraId="7FD992BC" w14:textId="77777777" w:rsidR="000A21B7" w:rsidRPr="00004872" w:rsidRDefault="000A21B7" w:rsidP="00D46F2F">
            <w:pPr>
              <w:adjustRightInd w:val="0"/>
              <w:snapToGrid w:val="0"/>
              <w:jc w:val="center"/>
              <w:rPr>
                <w:rFonts w:ascii="標楷體" w:eastAsia="標楷體" w:hAnsi="標楷體"/>
                <w:b/>
                <w:color w:val="000000" w:themeColor="text1"/>
              </w:rPr>
            </w:pPr>
            <w:r w:rsidRPr="00004872">
              <w:rPr>
                <w:rFonts w:ascii="標楷體" w:eastAsia="標楷體" w:hAnsi="標楷體" w:hint="eastAsia"/>
                <w:b/>
                <w:color w:val="000000" w:themeColor="text1"/>
              </w:rPr>
              <w:t>(星期五)</w:t>
            </w:r>
          </w:p>
        </w:tc>
      </w:tr>
      <w:tr w:rsidR="008A041D" w:rsidRPr="005624C8" w14:paraId="62399DEB" w14:textId="77777777" w:rsidTr="008A041D">
        <w:trPr>
          <w:trHeight w:val="788"/>
        </w:trPr>
        <w:tc>
          <w:tcPr>
            <w:tcW w:w="710" w:type="dxa"/>
            <w:vAlign w:val="center"/>
          </w:tcPr>
          <w:p w14:paraId="06AD9914" w14:textId="594E7B1A" w:rsidR="008A041D" w:rsidRDefault="008A041D" w:rsidP="008A041D">
            <w:pPr>
              <w:jc w:val="center"/>
              <w:rPr>
                <w:rFonts w:ascii="標楷體" w:eastAsia="標楷體" w:hAnsi="標楷體"/>
              </w:rPr>
            </w:pPr>
            <w:r>
              <w:rPr>
                <w:rFonts w:ascii="標楷體" w:eastAsia="標楷體" w:hAnsi="標楷體" w:hint="eastAsia"/>
              </w:rPr>
              <w:t>0800</w:t>
            </w:r>
          </w:p>
          <w:p w14:paraId="4CD642DF" w14:textId="43CED758" w:rsidR="008A041D" w:rsidRPr="005624C8" w:rsidRDefault="008A041D" w:rsidP="008A041D">
            <w:pPr>
              <w:jc w:val="center"/>
              <w:rPr>
                <w:rFonts w:ascii="標楷體" w:eastAsia="標楷體" w:hAnsi="標楷體"/>
              </w:rPr>
            </w:pPr>
            <w:r>
              <w:rPr>
                <w:rFonts w:ascii="標楷體" w:eastAsia="標楷體" w:hAnsi="標楷體" w:hint="eastAsia"/>
              </w:rPr>
              <w:t>0850</w:t>
            </w:r>
          </w:p>
        </w:tc>
        <w:tc>
          <w:tcPr>
            <w:tcW w:w="1984" w:type="dxa"/>
            <w:vAlign w:val="center"/>
          </w:tcPr>
          <w:p w14:paraId="52D03E1A" w14:textId="77777777" w:rsidR="008A041D"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相見</w:t>
            </w:r>
            <w:proofErr w:type="gramStart"/>
            <w:r>
              <w:rPr>
                <w:rFonts w:ascii="標楷體" w:eastAsia="標楷體" w:hAnsi="標楷體" w:hint="eastAsia"/>
                <w:color w:val="000000" w:themeColor="text1"/>
              </w:rPr>
              <w:t>歡</w:t>
            </w:r>
            <w:proofErr w:type="gramEnd"/>
          </w:p>
          <w:p w14:paraId="19EB442A" w14:textId="77777777"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(特教教師群)</w:t>
            </w:r>
          </w:p>
        </w:tc>
        <w:tc>
          <w:tcPr>
            <w:tcW w:w="1960" w:type="dxa"/>
            <w:vAlign w:val="center"/>
          </w:tcPr>
          <w:p w14:paraId="71A2B521" w14:textId="1106D055" w:rsidR="008A041D"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基礎數學-負數運算(林國祥師)</w:t>
            </w:r>
          </w:p>
        </w:tc>
        <w:tc>
          <w:tcPr>
            <w:tcW w:w="1959" w:type="dxa"/>
            <w:vAlign w:val="center"/>
          </w:tcPr>
          <w:p w14:paraId="0A0BA3D5" w14:textId="50ABC775" w:rsidR="008A041D"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適應體育-運動規則</w:t>
            </w:r>
            <w:r w:rsidRPr="00AE4EAA">
              <w:rPr>
                <w:rFonts w:ascii="標楷體" w:eastAsia="標楷體" w:hAnsi="標楷體" w:hint="eastAsia"/>
                <w:color w:val="000000" w:themeColor="text1"/>
              </w:rPr>
              <w:t>(羅瑞芬師)</w:t>
            </w:r>
          </w:p>
        </w:tc>
        <w:tc>
          <w:tcPr>
            <w:tcW w:w="2030" w:type="dxa"/>
            <w:vAlign w:val="center"/>
          </w:tcPr>
          <w:p w14:paraId="7B98EB22" w14:textId="77777777"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社會技巧-情緒停看聽(陳柏亦師)</w:t>
            </w:r>
          </w:p>
        </w:tc>
        <w:tc>
          <w:tcPr>
            <w:tcW w:w="2131" w:type="dxa"/>
            <w:vAlign w:val="center"/>
          </w:tcPr>
          <w:p w14:paraId="34815F81" w14:textId="13763989"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生活管理-</w:t>
            </w:r>
            <w:r w:rsidR="0035119F">
              <w:rPr>
                <w:rFonts w:ascii="標楷體" w:eastAsia="標楷體" w:hAnsi="標楷體" w:hint="eastAsia"/>
                <w:color w:val="000000" w:themeColor="text1"/>
              </w:rPr>
              <w:t>環保分類</w:t>
            </w:r>
            <w:r>
              <w:rPr>
                <w:rFonts w:ascii="標楷體" w:eastAsia="標楷體" w:hAnsi="標楷體" w:hint="eastAsia"/>
                <w:color w:val="000000" w:themeColor="text1"/>
              </w:rPr>
              <w:t>(</w:t>
            </w:r>
            <w:r w:rsidR="0035119F">
              <w:rPr>
                <w:rFonts w:ascii="標楷體" w:eastAsia="標楷體" w:hAnsi="標楷體" w:hint="eastAsia"/>
                <w:color w:val="000000" w:themeColor="text1"/>
              </w:rPr>
              <w:t>朱睿芬</w:t>
            </w:r>
            <w:r w:rsidRPr="0037073E">
              <w:rPr>
                <w:rFonts w:ascii="標楷體" w:eastAsia="標楷體" w:hAnsi="標楷體" w:hint="eastAsia"/>
                <w:color w:val="000000" w:themeColor="text1"/>
              </w:rPr>
              <w:t>師</w:t>
            </w:r>
            <w:r>
              <w:rPr>
                <w:rFonts w:ascii="標楷體" w:eastAsia="標楷體" w:hAnsi="標楷體" w:hint="eastAsia"/>
                <w:color w:val="000000" w:themeColor="text1"/>
              </w:rPr>
              <w:t>)</w:t>
            </w:r>
          </w:p>
        </w:tc>
      </w:tr>
      <w:tr w:rsidR="008A041D" w:rsidRPr="005624C8" w14:paraId="560D4BF2" w14:textId="77777777" w:rsidTr="008A041D">
        <w:trPr>
          <w:trHeight w:val="580"/>
        </w:trPr>
        <w:tc>
          <w:tcPr>
            <w:tcW w:w="710" w:type="dxa"/>
            <w:vAlign w:val="center"/>
          </w:tcPr>
          <w:p w14:paraId="576C3A34" w14:textId="2A63FE88" w:rsidR="008A041D" w:rsidRDefault="008A041D" w:rsidP="008A041D">
            <w:pPr>
              <w:jc w:val="center"/>
              <w:rPr>
                <w:rFonts w:ascii="標楷體" w:eastAsia="標楷體" w:hAnsi="標楷體"/>
              </w:rPr>
            </w:pPr>
            <w:r>
              <w:rPr>
                <w:rFonts w:ascii="標楷體" w:eastAsia="標楷體" w:hAnsi="標楷體" w:hint="eastAsia"/>
              </w:rPr>
              <w:t>0900</w:t>
            </w:r>
          </w:p>
          <w:p w14:paraId="6E01C410" w14:textId="7E0ACC8F" w:rsidR="008A041D" w:rsidRPr="005624C8" w:rsidRDefault="008A041D" w:rsidP="008A041D">
            <w:pPr>
              <w:jc w:val="center"/>
              <w:rPr>
                <w:rFonts w:ascii="標楷體" w:eastAsia="標楷體" w:hAnsi="標楷體"/>
              </w:rPr>
            </w:pPr>
            <w:r>
              <w:rPr>
                <w:rFonts w:ascii="標楷體" w:eastAsia="標楷體" w:hAnsi="標楷體" w:hint="eastAsia"/>
              </w:rPr>
              <w:t>0950</w:t>
            </w:r>
          </w:p>
        </w:tc>
        <w:tc>
          <w:tcPr>
            <w:tcW w:w="1984" w:type="dxa"/>
            <w:vAlign w:val="center"/>
          </w:tcPr>
          <w:p w14:paraId="2C6CCFEA" w14:textId="729E1DDA" w:rsidR="008A041D"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學生守則-禮貌常規</w:t>
            </w:r>
            <w:r w:rsidR="00942CF5">
              <w:rPr>
                <w:rFonts w:ascii="標楷體" w:eastAsia="標楷體" w:hAnsi="標楷體" w:hint="eastAsia"/>
                <w:color w:val="000000" w:themeColor="text1"/>
              </w:rPr>
              <w:t>.健康</w:t>
            </w:r>
            <w:r w:rsidR="00942CF5">
              <w:rPr>
                <w:rFonts w:ascii="標楷體" w:eastAsia="標楷體" w:hAnsi="標楷體" w:hint="eastAsia"/>
                <w:color w:val="000000" w:themeColor="text1"/>
              </w:rPr>
              <w:t>防疫</w:t>
            </w:r>
          </w:p>
          <w:p w14:paraId="54CB9E96" w14:textId="088333F4"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(張錦程師)</w:t>
            </w:r>
          </w:p>
        </w:tc>
        <w:tc>
          <w:tcPr>
            <w:tcW w:w="1960" w:type="dxa"/>
            <w:vAlign w:val="center"/>
          </w:tcPr>
          <w:p w14:paraId="228FB53D" w14:textId="7D382E50"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基礎數學-負數運算(林國祥師)</w:t>
            </w:r>
          </w:p>
        </w:tc>
        <w:tc>
          <w:tcPr>
            <w:tcW w:w="1959" w:type="dxa"/>
            <w:vAlign w:val="center"/>
          </w:tcPr>
          <w:p w14:paraId="7E28A957" w14:textId="690FAC4B" w:rsidR="008A041D"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適應體育-影片欣賞</w:t>
            </w:r>
            <w:r w:rsidRPr="00AE4EAA">
              <w:rPr>
                <w:rFonts w:ascii="標楷體" w:eastAsia="標楷體" w:hAnsi="標楷體" w:hint="eastAsia"/>
                <w:color w:val="000000" w:themeColor="text1"/>
              </w:rPr>
              <w:t>(羅瑞芬師)</w:t>
            </w:r>
          </w:p>
        </w:tc>
        <w:tc>
          <w:tcPr>
            <w:tcW w:w="2030" w:type="dxa"/>
            <w:vAlign w:val="center"/>
          </w:tcPr>
          <w:p w14:paraId="78F57A0B" w14:textId="77777777"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社會技巧-情緒停看聽(陳柏亦師)</w:t>
            </w:r>
          </w:p>
        </w:tc>
        <w:tc>
          <w:tcPr>
            <w:tcW w:w="2131" w:type="dxa"/>
            <w:vAlign w:val="center"/>
          </w:tcPr>
          <w:p w14:paraId="7C57F98B" w14:textId="632B8FCA"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生活管理-</w:t>
            </w:r>
            <w:r w:rsidR="0035119F">
              <w:rPr>
                <w:rFonts w:ascii="標楷體" w:eastAsia="標楷體" w:hAnsi="標楷體" w:hint="eastAsia"/>
                <w:color w:val="000000" w:themeColor="text1"/>
              </w:rPr>
              <w:t>金錢管理</w:t>
            </w:r>
            <w:r>
              <w:rPr>
                <w:rFonts w:ascii="標楷體" w:eastAsia="標楷體" w:hAnsi="標楷體" w:hint="eastAsia"/>
                <w:color w:val="000000" w:themeColor="text1"/>
              </w:rPr>
              <w:t>(</w:t>
            </w:r>
            <w:r w:rsidR="0035119F">
              <w:rPr>
                <w:rFonts w:ascii="標楷體" w:eastAsia="標楷體" w:hAnsi="標楷體" w:hint="eastAsia"/>
                <w:color w:val="000000" w:themeColor="text1"/>
              </w:rPr>
              <w:t>朱睿芬</w:t>
            </w:r>
            <w:r>
              <w:rPr>
                <w:rFonts w:ascii="標楷體" w:eastAsia="標楷體" w:hAnsi="標楷體" w:hint="eastAsia"/>
                <w:color w:val="000000" w:themeColor="text1"/>
              </w:rPr>
              <w:t>師)</w:t>
            </w:r>
          </w:p>
        </w:tc>
      </w:tr>
      <w:tr w:rsidR="008A041D" w:rsidRPr="005624C8" w14:paraId="34C2C0DC" w14:textId="77777777" w:rsidTr="008A041D">
        <w:trPr>
          <w:trHeight w:val="599"/>
        </w:trPr>
        <w:tc>
          <w:tcPr>
            <w:tcW w:w="710" w:type="dxa"/>
            <w:vAlign w:val="center"/>
          </w:tcPr>
          <w:p w14:paraId="572765E5" w14:textId="3820F358" w:rsidR="008A041D" w:rsidRDefault="008A041D" w:rsidP="008A041D">
            <w:pPr>
              <w:jc w:val="center"/>
              <w:rPr>
                <w:rFonts w:ascii="標楷體" w:eastAsia="標楷體" w:hAnsi="標楷體"/>
              </w:rPr>
            </w:pPr>
            <w:r>
              <w:rPr>
                <w:rFonts w:ascii="標楷體" w:eastAsia="標楷體" w:hAnsi="標楷體" w:hint="eastAsia"/>
              </w:rPr>
              <w:t>1010</w:t>
            </w:r>
          </w:p>
          <w:p w14:paraId="1D7CDA03" w14:textId="4FBB5E5A" w:rsidR="008A041D" w:rsidRPr="005624C8" w:rsidRDefault="008A041D" w:rsidP="008A041D">
            <w:pPr>
              <w:jc w:val="center"/>
              <w:rPr>
                <w:rFonts w:ascii="標楷體" w:eastAsia="標楷體" w:hAnsi="標楷體"/>
              </w:rPr>
            </w:pPr>
            <w:r>
              <w:rPr>
                <w:rFonts w:ascii="標楷體" w:eastAsia="標楷體" w:hAnsi="標楷體" w:hint="eastAsia"/>
              </w:rPr>
              <w:t>1100</w:t>
            </w:r>
          </w:p>
        </w:tc>
        <w:tc>
          <w:tcPr>
            <w:tcW w:w="1984" w:type="dxa"/>
            <w:vAlign w:val="center"/>
          </w:tcPr>
          <w:p w14:paraId="59C45412" w14:textId="2706BB37"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校園巡禮-</w:t>
            </w:r>
            <w:r>
              <w:rPr>
                <w:rFonts w:ascii="標楷體" w:eastAsia="標楷體" w:hAnsi="標楷體"/>
              </w:rPr>
              <w:t>環境</w:t>
            </w:r>
            <w:r>
              <w:rPr>
                <w:rFonts w:ascii="標楷體" w:eastAsia="標楷體" w:hAnsi="標楷體" w:hint="eastAsia"/>
              </w:rPr>
              <w:t>認識</w:t>
            </w:r>
            <w:r>
              <w:rPr>
                <w:rFonts w:ascii="標楷體" w:eastAsia="標楷體" w:hAnsi="標楷體" w:hint="eastAsia"/>
                <w:color w:val="000000" w:themeColor="text1"/>
              </w:rPr>
              <w:t>(張錦程師)</w:t>
            </w:r>
          </w:p>
        </w:tc>
        <w:tc>
          <w:tcPr>
            <w:tcW w:w="1960" w:type="dxa"/>
            <w:vAlign w:val="center"/>
          </w:tcPr>
          <w:p w14:paraId="5BDA0C1B" w14:textId="711FFB8A"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基礎數學-分數應用(林國祥師)</w:t>
            </w:r>
          </w:p>
        </w:tc>
        <w:tc>
          <w:tcPr>
            <w:tcW w:w="1959" w:type="dxa"/>
            <w:vAlign w:val="center"/>
          </w:tcPr>
          <w:p w14:paraId="570F5248" w14:textId="16CF26FB"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國文初探-文章賞析(羅瑞芬師)</w:t>
            </w:r>
          </w:p>
        </w:tc>
        <w:tc>
          <w:tcPr>
            <w:tcW w:w="2030" w:type="dxa"/>
            <w:vAlign w:val="center"/>
          </w:tcPr>
          <w:p w14:paraId="01D47245" w14:textId="77777777"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社會技巧-互動你我他(陳柏亦師)</w:t>
            </w:r>
          </w:p>
        </w:tc>
        <w:tc>
          <w:tcPr>
            <w:tcW w:w="2131" w:type="dxa"/>
            <w:vAlign w:val="center"/>
          </w:tcPr>
          <w:p w14:paraId="4E3079F0" w14:textId="3D0DB996"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生活管理-清潔與整理(</w:t>
            </w:r>
            <w:r w:rsidR="0035119F">
              <w:rPr>
                <w:rFonts w:ascii="標楷體" w:eastAsia="標楷體" w:hAnsi="標楷體" w:hint="eastAsia"/>
                <w:color w:val="000000" w:themeColor="text1"/>
              </w:rPr>
              <w:t>朱睿芬</w:t>
            </w:r>
            <w:r>
              <w:rPr>
                <w:rFonts w:ascii="標楷體" w:eastAsia="標楷體" w:hAnsi="標楷體" w:hint="eastAsia"/>
                <w:color w:val="000000" w:themeColor="text1"/>
              </w:rPr>
              <w:t>師)</w:t>
            </w:r>
          </w:p>
        </w:tc>
      </w:tr>
      <w:tr w:rsidR="008A041D" w:rsidRPr="005624C8" w14:paraId="41247C98" w14:textId="77777777" w:rsidTr="007B62EE">
        <w:trPr>
          <w:trHeight w:val="599"/>
        </w:trPr>
        <w:tc>
          <w:tcPr>
            <w:tcW w:w="710" w:type="dxa"/>
            <w:vAlign w:val="center"/>
          </w:tcPr>
          <w:p w14:paraId="2E6D8C25" w14:textId="740D7893" w:rsidR="008A041D" w:rsidRDefault="008A041D" w:rsidP="008A041D">
            <w:pPr>
              <w:jc w:val="center"/>
              <w:rPr>
                <w:rFonts w:ascii="標楷體" w:eastAsia="標楷體" w:hAnsi="標楷體"/>
              </w:rPr>
            </w:pPr>
            <w:r>
              <w:rPr>
                <w:rFonts w:ascii="標楷體" w:eastAsia="標楷體" w:hAnsi="標楷體" w:hint="eastAsia"/>
              </w:rPr>
              <w:t>1110</w:t>
            </w:r>
          </w:p>
          <w:p w14:paraId="3BA62136" w14:textId="7115601E" w:rsidR="008A041D" w:rsidRPr="005624C8" w:rsidRDefault="008A041D" w:rsidP="008A041D">
            <w:pPr>
              <w:jc w:val="center"/>
              <w:rPr>
                <w:rFonts w:ascii="標楷體" w:eastAsia="標楷體" w:hAnsi="標楷體"/>
              </w:rPr>
            </w:pPr>
            <w:r>
              <w:rPr>
                <w:rFonts w:ascii="標楷體" w:eastAsia="標楷體" w:hAnsi="標楷體" w:hint="eastAsia"/>
              </w:rPr>
              <w:t>1200</w:t>
            </w:r>
          </w:p>
        </w:tc>
        <w:tc>
          <w:tcPr>
            <w:tcW w:w="1984" w:type="dxa"/>
            <w:vAlign w:val="center"/>
          </w:tcPr>
          <w:p w14:paraId="6F54F02D" w14:textId="278E258F"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校園巡禮-植物辨識(張錦程師)</w:t>
            </w:r>
          </w:p>
        </w:tc>
        <w:tc>
          <w:tcPr>
            <w:tcW w:w="1960" w:type="dxa"/>
            <w:vAlign w:val="center"/>
          </w:tcPr>
          <w:p w14:paraId="288EED34" w14:textId="746DF63C"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基礎數學-分數應用(林國祥師)</w:t>
            </w:r>
          </w:p>
        </w:tc>
        <w:tc>
          <w:tcPr>
            <w:tcW w:w="1959" w:type="dxa"/>
            <w:vAlign w:val="center"/>
          </w:tcPr>
          <w:p w14:paraId="0E2EAB4D" w14:textId="24172914"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國文初探-文章賞析(羅瑞芬師)</w:t>
            </w:r>
          </w:p>
        </w:tc>
        <w:tc>
          <w:tcPr>
            <w:tcW w:w="2030" w:type="dxa"/>
            <w:vAlign w:val="center"/>
          </w:tcPr>
          <w:p w14:paraId="2F6E606C" w14:textId="77777777" w:rsidR="008A041D" w:rsidRPr="009E4844" w:rsidRDefault="008A041D" w:rsidP="008A041D">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社會技巧-互動你我他(陳柏亦師)</w:t>
            </w:r>
          </w:p>
        </w:tc>
        <w:tc>
          <w:tcPr>
            <w:tcW w:w="2131" w:type="dxa"/>
            <w:vAlign w:val="center"/>
          </w:tcPr>
          <w:p w14:paraId="1B1CF660" w14:textId="4B9D4C40" w:rsidR="008A041D" w:rsidRPr="009E4844" w:rsidRDefault="005C4ED8" w:rsidP="005C4ED8">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時光列車-</w:t>
            </w:r>
            <w:r w:rsidR="008A041D">
              <w:rPr>
                <w:rFonts w:ascii="標楷體" w:eastAsia="標楷體" w:hAnsi="標楷體" w:hint="eastAsia"/>
                <w:color w:val="000000" w:themeColor="text1"/>
              </w:rPr>
              <w:t>分享與回饋(</w:t>
            </w:r>
            <w:r w:rsidR="0035119F">
              <w:rPr>
                <w:rFonts w:ascii="標楷體" w:eastAsia="標楷體" w:hAnsi="標楷體" w:hint="eastAsia"/>
                <w:color w:val="000000" w:themeColor="text1"/>
              </w:rPr>
              <w:t>朱睿芬</w:t>
            </w:r>
            <w:r w:rsidR="008A041D">
              <w:rPr>
                <w:rFonts w:ascii="標楷體" w:eastAsia="標楷體" w:hAnsi="標楷體" w:hint="eastAsia"/>
                <w:color w:val="000000" w:themeColor="text1"/>
              </w:rPr>
              <w:t>師)</w:t>
            </w:r>
          </w:p>
        </w:tc>
      </w:tr>
    </w:tbl>
    <w:p w14:paraId="7D8034F7" w14:textId="5DBBF47B" w:rsidR="007C46CE" w:rsidRDefault="007C46CE" w:rsidP="007C46CE">
      <w:pPr>
        <w:pStyle w:val="a3"/>
        <w:numPr>
          <w:ilvl w:val="0"/>
          <w:numId w:val="1"/>
        </w:numPr>
        <w:ind w:leftChars="0" w:hanging="54"/>
        <w:rPr>
          <w:rFonts w:ascii="標楷體" w:eastAsia="標楷體" w:hAnsi="標楷體"/>
        </w:rPr>
      </w:pPr>
      <w:r>
        <w:rPr>
          <w:rFonts w:ascii="標楷體" w:eastAsia="標楷體" w:hAnsi="標楷體" w:hint="eastAsia"/>
        </w:rPr>
        <w:t>上課地點：臺北市立大直高級中學資源教室</w:t>
      </w:r>
      <w:r w:rsidR="00237F76">
        <w:rPr>
          <w:rFonts w:ascii="標楷體" w:eastAsia="標楷體" w:hAnsi="標楷體" w:hint="eastAsia"/>
        </w:rPr>
        <w:t>(</w:t>
      </w:r>
      <w:proofErr w:type="gramStart"/>
      <w:r>
        <w:rPr>
          <w:rFonts w:ascii="標楷體" w:eastAsia="標楷體" w:hAnsi="標楷體" w:hint="eastAsia"/>
        </w:rPr>
        <w:t>一</w:t>
      </w:r>
      <w:proofErr w:type="gramEnd"/>
      <w:r w:rsidR="00237F76">
        <w:rPr>
          <w:rFonts w:ascii="標楷體" w:eastAsia="標楷體" w:hAnsi="標楷體" w:hint="eastAsia"/>
        </w:rPr>
        <w:t>)</w:t>
      </w:r>
      <w:r>
        <w:rPr>
          <w:rFonts w:ascii="標楷體" w:eastAsia="標楷體" w:hAnsi="標楷體" w:hint="eastAsia"/>
        </w:rPr>
        <w:t>。</w:t>
      </w:r>
    </w:p>
    <w:p w14:paraId="2FCCA425" w14:textId="0DF4A590" w:rsidR="00BB3115" w:rsidRPr="007C46CE" w:rsidRDefault="00BB3115" w:rsidP="007C46CE">
      <w:pPr>
        <w:pStyle w:val="a3"/>
        <w:numPr>
          <w:ilvl w:val="0"/>
          <w:numId w:val="1"/>
        </w:numPr>
        <w:ind w:leftChars="0" w:hanging="54"/>
        <w:rPr>
          <w:rFonts w:ascii="標楷體" w:eastAsia="標楷體" w:hAnsi="標楷體"/>
        </w:rPr>
      </w:pPr>
      <w:r w:rsidRPr="007C46CE">
        <w:rPr>
          <w:rFonts w:ascii="標楷體" w:eastAsia="標楷體" w:hAnsi="標楷體" w:hint="eastAsia"/>
        </w:rPr>
        <w:t>經費及收費標準</w:t>
      </w:r>
    </w:p>
    <w:p w14:paraId="5776ACF5" w14:textId="1BEE91BC" w:rsidR="002664D0" w:rsidRPr="002664D0" w:rsidRDefault="00A31DA7" w:rsidP="00EC7F54">
      <w:pPr>
        <w:pStyle w:val="a3"/>
        <w:numPr>
          <w:ilvl w:val="0"/>
          <w:numId w:val="31"/>
        </w:numPr>
        <w:ind w:leftChars="0" w:left="854" w:hanging="712"/>
        <w:jc w:val="both"/>
        <w:rPr>
          <w:sz w:val="23"/>
          <w:szCs w:val="23"/>
        </w:rPr>
      </w:pPr>
      <w:r w:rsidRPr="002664D0">
        <w:rPr>
          <w:rFonts w:ascii="標楷體" w:eastAsia="標楷體" w:hAnsi="標楷體" w:hint="eastAsia"/>
        </w:rPr>
        <w:t>每名學生收費600元</w:t>
      </w:r>
      <w:r w:rsidR="00E10FA2">
        <w:rPr>
          <w:rFonts w:ascii="標楷體" w:eastAsia="標楷體" w:hAnsi="標楷體" w:hint="eastAsia"/>
        </w:rPr>
        <w:t>(</w:t>
      </w:r>
      <w:r w:rsidR="00E10FA2" w:rsidRPr="002664D0">
        <w:rPr>
          <w:rFonts w:ascii="標楷體" w:eastAsia="標楷體" w:hAnsi="標楷體" w:hint="eastAsia"/>
        </w:rPr>
        <w:t>課程費用參加之學生家長負擔每節</w:t>
      </w:r>
      <w:r w:rsidR="00E10FA2" w:rsidRPr="002664D0">
        <w:rPr>
          <w:rFonts w:ascii="標楷體" w:eastAsia="標楷體" w:hAnsi="標楷體"/>
        </w:rPr>
        <w:t>30</w:t>
      </w:r>
      <w:r w:rsidR="00E10FA2" w:rsidRPr="002664D0">
        <w:rPr>
          <w:rFonts w:ascii="標楷體" w:eastAsia="標楷體" w:hAnsi="標楷體" w:hint="eastAsia"/>
        </w:rPr>
        <w:t>元</w:t>
      </w:r>
      <w:r w:rsidR="00E10FA2" w:rsidRPr="002664D0">
        <w:rPr>
          <w:rFonts w:ascii="標楷體" w:eastAsia="標楷體" w:hAnsi="標楷體"/>
        </w:rPr>
        <w:t>x20</w:t>
      </w:r>
      <w:r w:rsidR="00E10FA2" w:rsidRPr="002664D0">
        <w:rPr>
          <w:rFonts w:ascii="標楷體" w:eastAsia="標楷體" w:hAnsi="標楷體" w:hint="eastAsia"/>
        </w:rPr>
        <w:t>節，共</w:t>
      </w:r>
      <w:r w:rsidR="00E10FA2" w:rsidRPr="002664D0">
        <w:rPr>
          <w:rFonts w:ascii="標楷體" w:eastAsia="標楷體" w:hAnsi="標楷體"/>
        </w:rPr>
        <w:t>600</w:t>
      </w:r>
      <w:r w:rsidR="00E10FA2" w:rsidRPr="002664D0">
        <w:rPr>
          <w:rFonts w:ascii="標楷體" w:eastAsia="標楷體" w:hAnsi="標楷體" w:hint="eastAsia"/>
        </w:rPr>
        <w:t>元，其餘</w:t>
      </w:r>
      <w:r w:rsidR="00520187">
        <w:rPr>
          <w:rFonts w:ascii="標楷體" w:eastAsia="標楷體" w:hAnsi="標楷體" w:hint="eastAsia"/>
        </w:rPr>
        <w:t>由學校相關經費項下支應</w:t>
      </w:r>
      <w:r w:rsidR="00E10FA2">
        <w:rPr>
          <w:rFonts w:ascii="標楷體" w:eastAsia="標楷體" w:hAnsi="標楷體" w:hint="eastAsia"/>
        </w:rPr>
        <w:t>)</w:t>
      </w:r>
      <w:r w:rsidRPr="002664D0">
        <w:rPr>
          <w:rFonts w:ascii="標楷體" w:eastAsia="標楷體" w:hAnsi="標楷體" w:hint="eastAsia"/>
        </w:rPr>
        <w:t>，低收入戶學生或特殊境遇家庭之學生免付費，其檢附之證明文件以政府相關單位</w:t>
      </w:r>
      <w:proofErr w:type="gramStart"/>
      <w:r w:rsidRPr="002664D0">
        <w:rPr>
          <w:rFonts w:ascii="標楷體" w:eastAsia="標楷體" w:hAnsi="標楷體" w:hint="eastAsia"/>
        </w:rPr>
        <w:t>開立者為限</w:t>
      </w:r>
      <w:proofErr w:type="gramEnd"/>
      <w:r w:rsidRPr="002664D0">
        <w:rPr>
          <w:rFonts w:ascii="標楷體" w:eastAsia="標楷體" w:hAnsi="標楷體" w:hint="eastAsia"/>
        </w:rPr>
        <w:t>。</w:t>
      </w:r>
    </w:p>
    <w:p w14:paraId="1FC247AA" w14:textId="7F95698A" w:rsidR="00873CFA" w:rsidRDefault="00C42B19" w:rsidP="00EC7F54">
      <w:pPr>
        <w:pStyle w:val="a3"/>
        <w:numPr>
          <w:ilvl w:val="0"/>
          <w:numId w:val="31"/>
        </w:numPr>
        <w:ind w:leftChars="0" w:left="854" w:hanging="712"/>
        <w:jc w:val="both"/>
        <w:rPr>
          <w:rFonts w:ascii="標楷體" w:eastAsia="標楷體" w:hAnsi="標楷體"/>
        </w:rPr>
      </w:pPr>
      <w:r>
        <w:rPr>
          <w:rFonts w:ascii="標楷體" w:eastAsia="標楷體" w:hAnsi="標楷體"/>
        </w:rPr>
        <w:t>鐘點費支付:授課教師每節新臺幣(以下同)500元。</w:t>
      </w:r>
    </w:p>
    <w:p w14:paraId="7B440CC3" w14:textId="21FEC16E" w:rsidR="00A31DA7" w:rsidRDefault="00A31DA7" w:rsidP="00EC7F54">
      <w:pPr>
        <w:pStyle w:val="a3"/>
        <w:numPr>
          <w:ilvl w:val="0"/>
          <w:numId w:val="31"/>
        </w:numPr>
        <w:ind w:leftChars="0" w:left="854" w:hanging="712"/>
        <w:jc w:val="both"/>
        <w:rPr>
          <w:rFonts w:ascii="標楷體" w:eastAsia="標楷體" w:hAnsi="標楷體"/>
        </w:rPr>
      </w:pPr>
      <w:r w:rsidRPr="00A31DA7">
        <w:rPr>
          <w:rFonts w:ascii="標楷體" w:eastAsia="標楷體" w:hAnsi="標楷體" w:hint="eastAsia"/>
        </w:rPr>
        <w:t>行政費:每班2,000元，支應所需文具紙張、用品材料、印刷、水電費及兼課教師勞保機關負擔額等必要性教學用與行政雜支</w:t>
      </w:r>
      <w:r w:rsidR="002664D0">
        <w:rPr>
          <w:rFonts w:ascii="標楷體" w:eastAsia="標楷體" w:hAnsi="標楷體" w:hint="eastAsia"/>
        </w:rPr>
        <w:t>，由學校相關經費項下支應</w:t>
      </w:r>
      <w:r w:rsidRPr="00A31DA7">
        <w:rPr>
          <w:rFonts w:ascii="標楷體" w:eastAsia="標楷體" w:hAnsi="標楷體" w:hint="eastAsia"/>
        </w:rPr>
        <w:t>。</w:t>
      </w:r>
    </w:p>
    <w:p w14:paraId="454F5AD3" w14:textId="105C1D88" w:rsidR="00601B59" w:rsidRPr="00A31DA7" w:rsidRDefault="00601B59" w:rsidP="00EC7F54">
      <w:pPr>
        <w:pStyle w:val="a3"/>
        <w:numPr>
          <w:ilvl w:val="0"/>
          <w:numId w:val="31"/>
        </w:numPr>
        <w:ind w:leftChars="0" w:left="854" w:hanging="712"/>
        <w:jc w:val="both"/>
        <w:rPr>
          <w:rFonts w:ascii="標楷體" w:eastAsia="標楷體" w:hAnsi="標楷體"/>
        </w:rPr>
      </w:pPr>
      <w:r w:rsidRPr="00873CFA">
        <w:rPr>
          <w:rFonts w:ascii="標楷體" w:eastAsia="標楷體" w:hAnsi="標楷體" w:hint="eastAsia"/>
        </w:rPr>
        <w:t>鐘點費及行政費</w:t>
      </w:r>
      <w:proofErr w:type="gramStart"/>
      <w:r w:rsidRPr="00873CFA">
        <w:rPr>
          <w:rFonts w:ascii="標楷體" w:eastAsia="標楷體" w:hAnsi="標楷體" w:hint="eastAsia"/>
        </w:rPr>
        <w:t>不</w:t>
      </w:r>
      <w:proofErr w:type="gramEnd"/>
      <w:r w:rsidRPr="00873CFA">
        <w:rPr>
          <w:rFonts w:ascii="標楷體" w:eastAsia="標楷體" w:hAnsi="標楷體" w:hint="eastAsia"/>
        </w:rPr>
        <w:t>足額部分優先由校內年度預算調整支應，倘有不足再由相關預算或學校其他準備金調整支應。</w:t>
      </w:r>
    </w:p>
    <w:p w14:paraId="7CAA8408" w14:textId="7DF6181A" w:rsidR="00292280" w:rsidRPr="005B282E" w:rsidRDefault="00292280" w:rsidP="00292280">
      <w:pPr>
        <w:pStyle w:val="a3"/>
        <w:numPr>
          <w:ilvl w:val="0"/>
          <w:numId w:val="1"/>
        </w:numPr>
        <w:tabs>
          <w:tab w:val="left" w:pos="993"/>
        </w:tabs>
        <w:ind w:leftChars="0" w:hanging="54"/>
        <w:rPr>
          <w:rFonts w:ascii="標楷體" w:eastAsia="標楷體" w:hAnsi="標楷體"/>
        </w:rPr>
      </w:pPr>
      <w:r w:rsidRPr="005B282E">
        <w:rPr>
          <w:rFonts w:ascii="標楷體" w:eastAsia="標楷體" w:hAnsi="標楷體" w:hint="eastAsia"/>
        </w:rPr>
        <w:t>其他注意事項</w:t>
      </w:r>
    </w:p>
    <w:p w14:paraId="34981607" w14:textId="5650B977" w:rsidR="00292280" w:rsidRPr="00A31DA7" w:rsidRDefault="00292280" w:rsidP="00C82633">
      <w:pPr>
        <w:pStyle w:val="a3"/>
        <w:numPr>
          <w:ilvl w:val="0"/>
          <w:numId w:val="36"/>
        </w:numPr>
        <w:ind w:leftChars="0" w:left="882" w:hanging="714"/>
        <w:jc w:val="both"/>
        <w:rPr>
          <w:rFonts w:ascii="標楷體" w:eastAsia="標楷體" w:hAnsi="標楷體"/>
        </w:rPr>
      </w:pPr>
      <w:r w:rsidRPr="00A31DA7">
        <w:rPr>
          <w:rFonts w:ascii="標楷體" w:eastAsia="標楷體" w:hAnsi="標楷體" w:hint="eastAsia"/>
        </w:rPr>
        <w:t>參與本活動學生需自行處理交通事宜，</w:t>
      </w:r>
      <w:r w:rsidR="009C60A8">
        <w:rPr>
          <w:rFonts w:ascii="標楷體" w:eastAsia="標楷體" w:hAnsi="標楷體"/>
        </w:rPr>
        <w:t>本計畫無提供交通費及</w:t>
      </w:r>
      <w:r w:rsidR="009C60A8">
        <w:rPr>
          <w:rFonts w:ascii="標楷體" w:eastAsia="標楷體" w:hAnsi="標楷體" w:hint="eastAsia"/>
        </w:rPr>
        <w:t>教師</w:t>
      </w:r>
      <w:r w:rsidR="009C60A8">
        <w:rPr>
          <w:rFonts w:ascii="標楷體" w:eastAsia="標楷體" w:hAnsi="標楷體"/>
        </w:rPr>
        <w:t>助理員</w:t>
      </w:r>
      <w:r w:rsidRPr="00A31DA7">
        <w:rPr>
          <w:rFonts w:ascii="標楷體" w:eastAsia="標楷體" w:hAnsi="標楷體" w:hint="eastAsia"/>
        </w:rPr>
        <w:t>；</w:t>
      </w:r>
      <w:r w:rsidR="00A31DA7" w:rsidRPr="00A31DA7">
        <w:rPr>
          <w:rFonts w:ascii="標楷體" w:eastAsia="標楷體" w:hAnsi="標楷體" w:hint="eastAsia"/>
        </w:rPr>
        <w:t>依行政院人事行政總處公告天然災害停止上班上課之不可抗力因素停課，將進行退費</w:t>
      </w:r>
      <w:r w:rsidRPr="00A31DA7">
        <w:rPr>
          <w:rFonts w:ascii="標楷體" w:eastAsia="標楷體" w:hAnsi="標楷體" w:hint="eastAsia"/>
        </w:rPr>
        <w:t>，事病假部分屬個人因素則不予退費。</w:t>
      </w:r>
    </w:p>
    <w:p w14:paraId="4991CC68" w14:textId="4E8A5A3F" w:rsidR="003A6CDD" w:rsidRPr="00C316B7" w:rsidRDefault="00FD5E12" w:rsidP="00794E13">
      <w:pPr>
        <w:pStyle w:val="a3"/>
        <w:numPr>
          <w:ilvl w:val="0"/>
          <w:numId w:val="36"/>
        </w:numPr>
        <w:ind w:leftChars="0" w:left="882" w:hanging="714"/>
        <w:jc w:val="both"/>
        <w:rPr>
          <w:sz w:val="23"/>
          <w:szCs w:val="23"/>
        </w:rPr>
      </w:pPr>
      <w:r>
        <w:rPr>
          <w:rFonts w:ascii="標楷體" w:eastAsia="標楷體" w:hAnsi="標楷體" w:hint="eastAsia"/>
        </w:rPr>
        <w:t>本活動自由報名，</w:t>
      </w:r>
      <w:r w:rsidR="00532EC4" w:rsidRPr="000A21B7">
        <w:rPr>
          <w:rFonts w:ascii="標楷體" w:eastAsia="標楷體" w:hAnsi="標楷體" w:hint="eastAsia"/>
        </w:rPr>
        <w:t>請於</w:t>
      </w:r>
      <w:r w:rsidR="00112537">
        <w:rPr>
          <w:rFonts w:ascii="標楷體" w:eastAsia="標楷體" w:hAnsi="標楷體" w:hint="eastAsia"/>
        </w:rPr>
        <w:t>7</w:t>
      </w:r>
      <w:r w:rsidR="00327A6B">
        <w:rPr>
          <w:rFonts w:ascii="標楷體" w:eastAsia="標楷體" w:hAnsi="標楷體" w:hint="eastAsia"/>
        </w:rPr>
        <w:t>/</w:t>
      </w:r>
      <w:r w:rsidR="000D565A">
        <w:rPr>
          <w:rFonts w:ascii="標楷體" w:eastAsia="標楷體" w:hAnsi="標楷體" w:hint="eastAsia"/>
        </w:rPr>
        <w:t>7</w:t>
      </w:r>
      <w:r w:rsidR="00D102EB">
        <w:rPr>
          <w:rFonts w:ascii="標楷體" w:eastAsia="標楷體" w:hAnsi="標楷體" w:hint="eastAsia"/>
        </w:rPr>
        <w:t>（一</w:t>
      </w:r>
      <w:r w:rsidR="00D102EB" w:rsidRPr="000A21B7">
        <w:rPr>
          <w:rFonts w:ascii="標楷體" w:eastAsia="標楷體" w:hAnsi="標楷體" w:hint="eastAsia"/>
        </w:rPr>
        <w:t>）</w:t>
      </w:r>
      <w:r w:rsidR="00D102EB">
        <w:rPr>
          <w:rFonts w:ascii="標楷體" w:eastAsia="標楷體" w:hAnsi="標楷體" w:hint="eastAsia"/>
        </w:rPr>
        <w:t>-7/</w:t>
      </w:r>
      <w:r w:rsidR="000D565A">
        <w:rPr>
          <w:rFonts w:ascii="標楷體" w:eastAsia="標楷體" w:hAnsi="標楷體" w:hint="eastAsia"/>
        </w:rPr>
        <w:t>9</w:t>
      </w:r>
      <w:r w:rsidR="00112537">
        <w:rPr>
          <w:rFonts w:ascii="標楷體" w:eastAsia="標楷體" w:hAnsi="標楷體" w:hint="eastAsia"/>
        </w:rPr>
        <w:t>（</w:t>
      </w:r>
      <w:r w:rsidR="000D565A">
        <w:rPr>
          <w:rFonts w:ascii="標楷體" w:eastAsia="標楷體" w:hAnsi="標楷體" w:hint="eastAsia"/>
        </w:rPr>
        <w:t>三</w:t>
      </w:r>
      <w:r w:rsidR="00532EC4" w:rsidRPr="000A21B7">
        <w:rPr>
          <w:rFonts w:ascii="標楷體" w:eastAsia="標楷體" w:hAnsi="標楷體" w:hint="eastAsia"/>
        </w:rPr>
        <w:t>）</w:t>
      </w:r>
      <w:r w:rsidR="00D102EB">
        <w:rPr>
          <w:rFonts w:ascii="標楷體" w:eastAsia="標楷體" w:hAnsi="標楷體" w:hint="eastAsia"/>
        </w:rPr>
        <w:t>每</w:t>
      </w:r>
      <w:r w:rsidR="005D6408">
        <w:rPr>
          <w:rFonts w:ascii="標楷體" w:eastAsia="標楷體" w:hAnsi="標楷體" w:hint="eastAsia"/>
        </w:rPr>
        <w:t>日上午8：30-</w:t>
      </w:r>
      <w:r w:rsidR="00D102EB">
        <w:rPr>
          <w:rFonts w:ascii="標楷體" w:eastAsia="標楷體" w:hAnsi="標楷體" w:hint="eastAsia"/>
        </w:rPr>
        <w:t>12：00</w:t>
      </w:r>
      <w:r w:rsidR="005D6408">
        <w:rPr>
          <w:rFonts w:ascii="標楷體" w:eastAsia="標楷體" w:hAnsi="標楷體" w:hint="eastAsia"/>
        </w:rPr>
        <w:t>洽</w:t>
      </w:r>
      <w:r w:rsidR="00532EC4" w:rsidRPr="000A21B7">
        <w:rPr>
          <w:rFonts w:ascii="標楷體" w:eastAsia="標楷體" w:hAnsi="標楷體" w:hint="eastAsia"/>
        </w:rPr>
        <w:t>輔導處</w:t>
      </w:r>
      <w:r w:rsidR="008A041D">
        <w:rPr>
          <w:rFonts w:ascii="標楷體" w:eastAsia="標楷體" w:hAnsi="標楷體" w:hint="eastAsia"/>
        </w:rPr>
        <w:t>賴</w:t>
      </w:r>
      <w:proofErr w:type="gramStart"/>
      <w:r w:rsidR="008A041D">
        <w:rPr>
          <w:rFonts w:ascii="標楷體" w:eastAsia="標楷體" w:hAnsi="標楷體" w:hint="eastAsia"/>
        </w:rPr>
        <w:t>槿妍</w:t>
      </w:r>
      <w:proofErr w:type="gramEnd"/>
      <w:r w:rsidR="005D6408">
        <w:rPr>
          <w:rFonts w:ascii="標楷體" w:eastAsia="標楷體" w:hAnsi="標楷體" w:hint="eastAsia"/>
        </w:rPr>
        <w:t>幹事</w:t>
      </w:r>
      <w:r w:rsidR="00532EC4" w:rsidRPr="000A21B7">
        <w:rPr>
          <w:rFonts w:ascii="標楷體" w:eastAsia="標楷體" w:hAnsi="標楷體" w:hint="eastAsia"/>
        </w:rPr>
        <w:t>報名</w:t>
      </w:r>
      <w:r w:rsidR="00D024B7">
        <w:rPr>
          <w:rFonts w:ascii="標楷體" w:eastAsia="標楷體" w:hAnsi="標楷體" w:hint="eastAsia"/>
        </w:rPr>
        <w:t>(02-25334017#</w:t>
      </w:r>
      <w:r w:rsidR="005D6408">
        <w:rPr>
          <w:rFonts w:ascii="標楷體" w:eastAsia="標楷體" w:hAnsi="標楷體" w:hint="eastAsia"/>
        </w:rPr>
        <w:t>153</w:t>
      </w:r>
      <w:r w:rsidR="00D024B7">
        <w:rPr>
          <w:rFonts w:ascii="標楷體" w:eastAsia="標楷體" w:hAnsi="標楷體" w:hint="eastAsia"/>
        </w:rPr>
        <w:t>)</w:t>
      </w:r>
      <w:r w:rsidR="00B033DB" w:rsidRPr="00B033DB">
        <w:rPr>
          <w:rFonts w:ascii="標楷體" w:eastAsia="標楷體" w:hAnsi="標楷體" w:hint="eastAsia"/>
        </w:rPr>
        <w:t>並繳納課程費用</w:t>
      </w:r>
      <w:r w:rsidR="00B033DB" w:rsidRPr="00B033DB">
        <w:rPr>
          <w:rFonts w:ascii="標楷體" w:eastAsia="標楷體" w:hAnsi="標楷體"/>
        </w:rPr>
        <w:t>600</w:t>
      </w:r>
      <w:r w:rsidR="00B033DB" w:rsidRPr="00B033DB">
        <w:rPr>
          <w:rFonts w:ascii="標楷體" w:eastAsia="標楷體" w:hAnsi="標楷體" w:hint="eastAsia"/>
        </w:rPr>
        <w:t>元</w:t>
      </w:r>
      <w:r w:rsidR="00C316B7">
        <w:rPr>
          <w:rFonts w:ascii="標楷體" w:eastAsia="標楷體" w:hAnsi="標楷體" w:hint="eastAsia"/>
        </w:rPr>
        <w:t>，</w:t>
      </w:r>
      <w:r w:rsidR="00C316B7" w:rsidRPr="00C316B7">
        <w:rPr>
          <w:rFonts w:ascii="標楷體" w:eastAsia="標楷體" w:hAnsi="標楷體" w:hint="eastAsia"/>
        </w:rPr>
        <w:t>逾期未繳交報名相關費用者視同放棄</w:t>
      </w:r>
      <w:r w:rsidR="00794E13" w:rsidRPr="00794E13">
        <w:rPr>
          <w:rFonts w:ascii="標楷體" w:eastAsia="標楷體" w:hAnsi="標楷體"/>
        </w:rPr>
        <w:t>[</w:t>
      </w:r>
      <w:proofErr w:type="gramStart"/>
      <w:r w:rsidR="00794E13" w:rsidRPr="00794E13">
        <w:rPr>
          <w:rFonts w:ascii="標楷體" w:eastAsia="標楷體" w:hAnsi="標楷體" w:hint="eastAsia"/>
        </w:rPr>
        <w:t>註</w:t>
      </w:r>
      <w:proofErr w:type="gramEnd"/>
      <w:r w:rsidR="00794E13" w:rsidRPr="00794E13">
        <w:rPr>
          <w:rFonts w:ascii="標楷體" w:eastAsia="標楷體" w:hAnsi="標楷體"/>
        </w:rPr>
        <w:t>:</w:t>
      </w:r>
      <w:r w:rsidR="00794E13" w:rsidRPr="00794E13">
        <w:rPr>
          <w:rFonts w:ascii="標楷體" w:eastAsia="標楷體" w:hAnsi="標楷體" w:hint="eastAsia"/>
        </w:rPr>
        <w:t>若整體報名人數未達</w:t>
      </w:r>
      <w:r w:rsidR="00794E13" w:rsidRPr="00794E13">
        <w:rPr>
          <w:rFonts w:ascii="標楷體" w:eastAsia="標楷體" w:hAnsi="標楷體"/>
        </w:rPr>
        <w:t>5</w:t>
      </w:r>
      <w:r w:rsidR="00794E13" w:rsidRPr="00794E13">
        <w:rPr>
          <w:rFonts w:ascii="標楷體" w:eastAsia="標楷體" w:hAnsi="標楷體" w:hint="eastAsia"/>
        </w:rPr>
        <w:t>人則不予開班</w:t>
      </w:r>
      <w:r w:rsidR="00794E13" w:rsidRPr="00794E13">
        <w:rPr>
          <w:rFonts w:ascii="標楷體" w:eastAsia="標楷體" w:hAnsi="標楷體"/>
        </w:rPr>
        <w:t>]</w:t>
      </w:r>
      <w:r w:rsidR="00794E13" w:rsidRPr="00794E13">
        <w:rPr>
          <w:rFonts w:ascii="標楷體" w:eastAsia="標楷體" w:hAnsi="標楷體" w:hint="eastAsia"/>
        </w:rPr>
        <w:t>。</w:t>
      </w:r>
    </w:p>
    <w:p w14:paraId="795B7EA8" w14:textId="4298ED7C" w:rsidR="000423D6" w:rsidRPr="000E34C9" w:rsidRDefault="00A3549B" w:rsidP="00073401">
      <w:pPr>
        <w:pStyle w:val="a3"/>
        <w:widowControl/>
        <w:numPr>
          <w:ilvl w:val="0"/>
          <w:numId w:val="1"/>
        </w:numPr>
        <w:tabs>
          <w:tab w:val="left" w:pos="993"/>
        </w:tabs>
        <w:ind w:leftChars="0" w:hanging="54"/>
        <w:rPr>
          <w:rFonts w:ascii="標楷體" w:eastAsia="標楷體" w:hAnsi="標楷體"/>
          <w:b/>
        </w:rPr>
      </w:pPr>
      <w:r w:rsidRPr="000A21B7">
        <w:rPr>
          <w:rFonts w:ascii="標楷體" w:eastAsia="標楷體" w:hAnsi="標楷體" w:hint="eastAsia"/>
        </w:rPr>
        <w:t>本計畫依臺北市政府教育局特教科公文規定辦理，陳 校長核定後實施，修正時亦同。</w:t>
      </w:r>
    </w:p>
    <w:p w14:paraId="7FDB74A0" w14:textId="7A66AD15" w:rsidR="000E34C9" w:rsidRDefault="000E34C9" w:rsidP="000E34C9">
      <w:pPr>
        <w:widowControl/>
        <w:tabs>
          <w:tab w:val="left" w:pos="993"/>
        </w:tabs>
        <w:rPr>
          <w:rFonts w:ascii="標楷體" w:eastAsia="標楷體" w:hAnsi="標楷體"/>
          <w:b/>
        </w:rPr>
      </w:pPr>
    </w:p>
    <w:p w14:paraId="6E7B54E6" w14:textId="77777777" w:rsidR="000D565A" w:rsidRDefault="000D565A" w:rsidP="00D102EB">
      <w:pPr>
        <w:adjustRightInd w:val="0"/>
        <w:snapToGrid w:val="0"/>
        <w:spacing w:afterLines="50" w:after="180"/>
        <w:jc w:val="center"/>
        <w:rPr>
          <w:rFonts w:ascii="標楷體" w:eastAsia="標楷體" w:hAnsi="標楷體"/>
          <w:b/>
          <w:sz w:val="28"/>
          <w:szCs w:val="28"/>
        </w:rPr>
      </w:pPr>
    </w:p>
    <w:p w14:paraId="0163B8DA" w14:textId="288AC384" w:rsidR="00D102EB" w:rsidRDefault="00D102EB" w:rsidP="00D102EB">
      <w:pPr>
        <w:adjustRightInd w:val="0"/>
        <w:snapToGrid w:val="0"/>
        <w:spacing w:afterLines="50" w:after="180"/>
        <w:jc w:val="center"/>
        <w:rPr>
          <w:rFonts w:ascii="標楷體" w:eastAsia="標楷體" w:hAnsi="標楷體"/>
          <w:b/>
          <w:sz w:val="28"/>
          <w:szCs w:val="28"/>
        </w:rPr>
      </w:pPr>
      <w:r w:rsidRPr="00F96206">
        <w:rPr>
          <w:rFonts w:ascii="標楷體" w:eastAsia="標楷體" w:hAnsi="標楷體" w:hint="eastAsia"/>
          <w:b/>
          <w:sz w:val="28"/>
          <w:szCs w:val="28"/>
        </w:rPr>
        <w:t>臺北市立大直高中</w:t>
      </w:r>
      <w:r>
        <w:rPr>
          <w:rFonts w:ascii="標楷體" w:eastAsia="標楷體" w:hAnsi="標楷體" w:hint="eastAsia"/>
          <w:b/>
          <w:sz w:val="28"/>
          <w:szCs w:val="28"/>
        </w:rPr>
        <w:t>11</w:t>
      </w:r>
      <w:r w:rsidR="00942CF5">
        <w:rPr>
          <w:rFonts w:ascii="標楷體" w:eastAsia="標楷體" w:hAnsi="標楷體" w:hint="eastAsia"/>
          <w:b/>
          <w:sz w:val="28"/>
          <w:szCs w:val="28"/>
        </w:rPr>
        <w:t>4</w:t>
      </w:r>
      <w:r>
        <w:rPr>
          <w:rFonts w:ascii="標楷體" w:eastAsia="標楷體" w:hAnsi="標楷體" w:hint="eastAsia"/>
          <w:b/>
          <w:sz w:val="28"/>
          <w:szCs w:val="28"/>
        </w:rPr>
        <w:t>學</w:t>
      </w:r>
      <w:r w:rsidRPr="00F96206">
        <w:rPr>
          <w:rFonts w:ascii="標楷體" w:eastAsia="標楷體" w:hAnsi="標楷體" w:hint="eastAsia"/>
          <w:b/>
          <w:sz w:val="28"/>
          <w:szCs w:val="28"/>
        </w:rPr>
        <w:t>年度國中部身心障礙資源班新生入學準備班</w:t>
      </w:r>
    </w:p>
    <w:p w14:paraId="5CE40D80" w14:textId="16CB0C40" w:rsidR="00D102EB" w:rsidRDefault="00D102EB" w:rsidP="00D102EB">
      <w:pPr>
        <w:adjustRightInd w:val="0"/>
        <w:snapToGrid w:val="0"/>
        <w:spacing w:afterLines="50" w:after="180"/>
        <w:jc w:val="center"/>
        <w:rPr>
          <w:rFonts w:ascii="標楷體" w:eastAsia="標楷體" w:hAnsi="標楷體" w:cs="標楷體"/>
          <w:b/>
          <w:bCs/>
          <w:sz w:val="32"/>
          <w:szCs w:val="28"/>
          <w:lang w:val="zh-TW"/>
        </w:rPr>
      </w:pPr>
      <w:r>
        <w:rPr>
          <w:rFonts w:ascii="標楷體" w:eastAsia="標楷體" w:hAnsi="標楷體" w:cs="標楷體" w:hint="eastAsia"/>
          <w:b/>
          <w:bCs/>
          <w:sz w:val="32"/>
          <w:szCs w:val="28"/>
          <w:lang w:val="zh-TW"/>
        </w:rPr>
        <w:t>報名表</w:t>
      </w:r>
    </w:p>
    <w:tbl>
      <w:tblPr>
        <w:tblStyle w:val="a5"/>
        <w:tblW w:w="0" w:type="auto"/>
        <w:tblLook w:val="04A0" w:firstRow="1" w:lastRow="0" w:firstColumn="1" w:lastColumn="0" w:noHBand="0" w:noVBand="1"/>
      </w:tblPr>
      <w:tblGrid>
        <w:gridCol w:w="2972"/>
        <w:gridCol w:w="1955"/>
        <w:gridCol w:w="2464"/>
        <w:gridCol w:w="2464"/>
      </w:tblGrid>
      <w:tr w:rsidR="00B033DB" w14:paraId="663B0D52" w14:textId="77777777" w:rsidTr="00694813">
        <w:trPr>
          <w:trHeight w:val="550"/>
        </w:trPr>
        <w:tc>
          <w:tcPr>
            <w:tcW w:w="2972" w:type="dxa"/>
            <w:vAlign w:val="center"/>
          </w:tcPr>
          <w:p w14:paraId="1F6E3808" w14:textId="53C6606F" w:rsidR="00B033DB" w:rsidRPr="00B033DB" w:rsidRDefault="00B033DB" w:rsidP="00694813">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學生姓名</w:t>
            </w:r>
          </w:p>
        </w:tc>
        <w:tc>
          <w:tcPr>
            <w:tcW w:w="1955" w:type="dxa"/>
            <w:vAlign w:val="center"/>
          </w:tcPr>
          <w:p w14:paraId="626859A7" w14:textId="77777777" w:rsidR="00B033DB" w:rsidRPr="00B033DB" w:rsidRDefault="00B033DB" w:rsidP="00694813">
            <w:pPr>
              <w:adjustRightInd w:val="0"/>
              <w:snapToGrid w:val="0"/>
              <w:jc w:val="center"/>
              <w:rPr>
                <w:rFonts w:ascii="標楷體" w:eastAsia="標楷體" w:cs="標楷體"/>
                <w:color w:val="000000"/>
                <w:kern w:val="0"/>
                <w:sz w:val="28"/>
                <w:szCs w:val="28"/>
              </w:rPr>
            </w:pPr>
          </w:p>
        </w:tc>
        <w:tc>
          <w:tcPr>
            <w:tcW w:w="2464" w:type="dxa"/>
            <w:vAlign w:val="center"/>
          </w:tcPr>
          <w:p w14:paraId="58445833" w14:textId="331DAF3A" w:rsidR="00B033DB" w:rsidRPr="00B033DB" w:rsidRDefault="00B033DB" w:rsidP="00694813">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畢業國小</w:t>
            </w:r>
          </w:p>
        </w:tc>
        <w:tc>
          <w:tcPr>
            <w:tcW w:w="2464" w:type="dxa"/>
            <w:vAlign w:val="center"/>
          </w:tcPr>
          <w:p w14:paraId="50F87205" w14:textId="77777777" w:rsidR="00B033DB" w:rsidRPr="00B033DB" w:rsidRDefault="00B033DB" w:rsidP="00694813">
            <w:pPr>
              <w:adjustRightInd w:val="0"/>
              <w:snapToGrid w:val="0"/>
              <w:jc w:val="center"/>
              <w:rPr>
                <w:rFonts w:ascii="標楷體" w:eastAsia="標楷體" w:cs="標楷體"/>
                <w:color w:val="000000"/>
                <w:kern w:val="0"/>
                <w:sz w:val="28"/>
                <w:szCs w:val="28"/>
              </w:rPr>
            </w:pPr>
          </w:p>
        </w:tc>
      </w:tr>
      <w:tr w:rsidR="00B033DB" w14:paraId="7BD7E6D6" w14:textId="77777777" w:rsidTr="00694813">
        <w:trPr>
          <w:trHeight w:val="558"/>
        </w:trPr>
        <w:tc>
          <w:tcPr>
            <w:tcW w:w="2972" w:type="dxa"/>
            <w:vAlign w:val="center"/>
          </w:tcPr>
          <w:p w14:paraId="027AE506" w14:textId="52F7F794" w:rsidR="00B033DB" w:rsidRPr="00B033DB" w:rsidRDefault="00B033DB" w:rsidP="00694813">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地址</w:t>
            </w:r>
          </w:p>
        </w:tc>
        <w:tc>
          <w:tcPr>
            <w:tcW w:w="6883" w:type="dxa"/>
            <w:gridSpan w:val="3"/>
            <w:vAlign w:val="center"/>
          </w:tcPr>
          <w:p w14:paraId="35078075" w14:textId="77777777" w:rsidR="00B033DB" w:rsidRPr="00B033DB" w:rsidRDefault="00B033DB" w:rsidP="00694813">
            <w:pPr>
              <w:adjustRightInd w:val="0"/>
              <w:snapToGrid w:val="0"/>
              <w:jc w:val="center"/>
              <w:rPr>
                <w:rFonts w:ascii="標楷體" w:eastAsia="標楷體" w:cs="標楷體"/>
                <w:color w:val="000000"/>
                <w:kern w:val="0"/>
                <w:sz w:val="28"/>
                <w:szCs w:val="28"/>
              </w:rPr>
            </w:pPr>
          </w:p>
        </w:tc>
      </w:tr>
      <w:tr w:rsidR="00B033DB" w14:paraId="3CD16F44" w14:textId="77777777" w:rsidTr="00694813">
        <w:trPr>
          <w:trHeight w:val="863"/>
        </w:trPr>
        <w:tc>
          <w:tcPr>
            <w:tcW w:w="2972" w:type="dxa"/>
            <w:vAlign w:val="center"/>
          </w:tcPr>
          <w:p w14:paraId="24BF93E2" w14:textId="3C982487" w:rsidR="00B033DB" w:rsidRPr="00B033DB" w:rsidRDefault="00B033DB" w:rsidP="00694813">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國小</w:t>
            </w:r>
            <w:proofErr w:type="gramStart"/>
            <w:r w:rsidRPr="00B033DB">
              <w:rPr>
                <w:rFonts w:ascii="標楷體" w:eastAsia="標楷體" w:cs="標楷體" w:hint="eastAsia"/>
                <w:color w:val="000000"/>
                <w:kern w:val="0"/>
                <w:sz w:val="28"/>
                <w:szCs w:val="28"/>
              </w:rPr>
              <w:t>安置班型</w:t>
            </w:r>
            <w:proofErr w:type="gramEnd"/>
          </w:p>
        </w:tc>
        <w:tc>
          <w:tcPr>
            <w:tcW w:w="1955" w:type="dxa"/>
            <w:vAlign w:val="center"/>
          </w:tcPr>
          <w:p w14:paraId="64990D8E" w14:textId="77777777" w:rsidR="00B033DB" w:rsidRPr="00B033DB" w:rsidRDefault="00B033DB" w:rsidP="00694813">
            <w:pPr>
              <w:adjustRightInd w:val="0"/>
              <w:snapToGrid w:val="0"/>
              <w:jc w:val="center"/>
              <w:rPr>
                <w:rFonts w:ascii="標楷體" w:eastAsia="標楷體" w:cs="標楷體"/>
                <w:color w:val="000000"/>
                <w:kern w:val="0"/>
                <w:sz w:val="28"/>
                <w:szCs w:val="28"/>
              </w:rPr>
            </w:pPr>
          </w:p>
        </w:tc>
        <w:tc>
          <w:tcPr>
            <w:tcW w:w="2464" w:type="dxa"/>
            <w:vAlign w:val="center"/>
          </w:tcPr>
          <w:p w14:paraId="5EA9F33A" w14:textId="69019094" w:rsidR="00B033DB" w:rsidRPr="00B033DB" w:rsidRDefault="00B033DB" w:rsidP="00694813">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障礙類別</w:t>
            </w:r>
            <w:r w:rsidRPr="00B033DB">
              <w:rPr>
                <w:rFonts w:ascii="標楷體" w:eastAsia="標楷體" w:cs="標楷體"/>
                <w:color w:val="000000"/>
                <w:kern w:val="0"/>
                <w:sz w:val="28"/>
                <w:szCs w:val="28"/>
              </w:rPr>
              <w:t>/</w:t>
            </w:r>
            <w:r w:rsidRPr="00B033DB">
              <w:rPr>
                <w:rFonts w:ascii="標楷體" w:eastAsia="標楷體" w:cs="標楷體" w:hint="eastAsia"/>
                <w:color w:val="000000"/>
                <w:kern w:val="0"/>
                <w:sz w:val="28"/>
                <w:szCs w:val="28"/>
              </w:rPr>
              <w:t>程度</w:t>
            </w:r>
          </w:p>
        </w:tc>
        <w:tc>
          <w:tcPr>
            <w:tcW w:w="2464" w:type="dxa"/>
            <w:vAlign w:val="center"/>
          </w:tcPr>
          <w:p w14:paraId="38E4CE77" w14:textId="77777777" w:rsidR="00B033DB" w:rsidRPr="00B033DB" w:rsidRDefault="00B033DB" w:rsidP="00694813">
            <w:pPr>
              <w:adjustRightInd w:val="0"/>
              <w:snapToGrid w:val="0"/>
              <w:jc w:val="center"/>
              <w:rPr>
                <w:rFonts w:ascii="標楷體" w:eastAsia="標楷體" w:cs="標楷體"/>
                <w:color w:val="000000"/>
                <w:kern w:val="0"/>
                <w:sz w:val="28"/>
                <w:szCs w:val="28"/>
              </w:rPr>
            </w:pPr>
          </w:p>
        </w:tc>
      </w:tr>
      <w:tr w:rsidR="00B033DB" w14:paraId="410B50E5" w14:textId="77777777" w:rsidTr="00694813">
        <w:trPr>
          <w:trHeight w:val="1013"/>
        </w:trPr>
        <w:tc>
          <w:tcPr>
            <w:tcW w:w="2972" w:type="dxa"/>
            <w:vAlign w:val="center"/>
          </w:tcPr>
          <w:p w14:paraId="6A39668F" w14:textId="77777777" w:rsidR="00B033DB" w:rsidRDefault="00B033DB" w:rsidP="00B033DB">
            <w:pPr>
              <w:pStyle w:val="Default"/>
              <w:snapToGrid w:val="0"/>
              <w:jc w:val="center"/>
              <w:rPr>
                <w:sz w:val="28"/>
                <w:szCs w:val="28"/>
              </w:rPr>
            </w:pPr>
            <w:r>
              <w:rPr>
                <w:rFonts w:hint="eastAsia"/>
                <w:sz w:val="28"/>
                <w:szCs w:val="28"/>
              </w:rPr>
              <w:t>家長</w:t>
            </w:r>
            <w:r>
              <w:rPr>
                <w:sz w:val="28"/>
                <w:szCs w:val="28"/>
              </w:rPr>
              <w:t>/</w:t>
            </w:r>
            <w:r>
              <w:rPr>
                <w:rFonts w:hint="eastAsia"/>
                <w:sz w:val="28"/>
                <w:szCs w:val="28"/>
              </w:rPr>
              <w:t>聯絡人</w:t>
            </w:r>
          </w:p>
          <w:p w14:paraId="49A65AD8" w14:textId="3720776F" w:rsidR="00B033DB" w:rsidRPr="00B033DB" w:rsidRDefault="00B033DB" w:rsidP="00B033DB">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姓名</w:t>
            </w:r>
          </w:p>
        </w:tc>
        <w:tc>
          <w:tcPr>
            <w:tcW w:w="1955" w:type="dxa"/>
            <w:vAlign w:val="center"/>
          </w:tcPr>
          <w:p w14:paraId="0DF7F3D4" w14:textId="77777777" w:rsidR="00B033DB" w:rsidRPr="00B033DB" w:rsidRDefault="00B033DB" w:rsidP="00B033DB">
            <w:pPr>
              <w:adjustRightInd w:val="0"/>
              <w:snapToGrid w:val="0"/>
              <w:jc w:val="center"/>
              <w:rPr>
                <w:rFonts w:ascii="標楷體" w:eastAsia="標楷體" w:cs="標楷體"/>
                <w:color w:val="000000"/>
                <w:kern w:val="0"/>
                <w:sz w:val="28"/>
                <w:szCs w:val="28"/>
              </w:rPr>
            </w:pPr>
          </w:p>
        </w:tc>
        <w:tc>
          <w:tcPr>
            <w:tcW w:w="2464" w:type="dxa"/>
            <w:vAlign w:val="center"/>
          </w:tcPr>
          <w:p w14:paraId="2828E803" w14:textId="77777777" w:rsidR="00B033DB" w:rsidRDefault="00B033DB" w:rsidP="00B033DB">
            <w:pPr>
              <w:pStyle w:val="Default"/>
              <w:snapToGrid w:val="0"/>
              <w:jc w:val="center"/>
              <w:rPr>
                <w:sz w:val="28"/>
                <w:szCs w:val="28"/>
              </w:rPr>
            </w:pPr>
            <w:r>
              <w:rPr>
                <w:rFonts w:hint="eastAsia"/>
                <w:sz w:val="28"/>
                <w:szCs w:val="28"/>
              </w:rPr>
              <w:t>連絡人電話</w:t>
            </w:r>
            <w:r>
              <w:rPr>
                <w:sz w:val="28"/>
                <w:szCs w:val="28"/>
              </w:rPr>
              <w:t>/</w:t>
            </w:r>
          </w:p>
          <w:p w14:paraId="7C51B9F1" w14:textId="445992E8" w:rsidR="00B033DB" w:rsidRPr="00B033DB" w:rsidRDefault="00B033DB" w:rsidP="00B033DB">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手機</w:t>
            </w:r>
          </w:p>
        </w:tc>
        <w:tc>
          <w:tcPr>
            <w:tcW w:w="2464" w:type="dxa"/>
            <w:vAlign w:val="center"/>
          </w:tcPr>
          <w:p w14:paraId="66576003" w14:textId="77777777" w:rsidR="00B033DB" w:rsidRPr="00B033DB" w:rsidRDefault="00B033DB" w:rsidP="00B033DB">
            <w:pPr>
              <w:adjustRightInd w:val="0"/>
              <w:snapToGrid w:val="0"/>
              <w:spacing w:afterLines="50" w:after="180"/>
              <w:jc w:val="center"/>
              <w:rPr>
                <w:rFonts w:ascii="標楷體" w:eastAsia="標楷體" w:cs="標楷體"/>
                <w:color w:val="000000"/>
                <w:kern w:val="0"/>
                <w:sz w:val="28"/>
                <w:szCs w:val="28"/>
              </w:rPr>
            </w:pPr>
          </w:p>
        </w:tc>
      </w:tr>
      <w:tr w:rsidR="00B033DB" w14:paraId="0134C870" w14:textId="77777777" w:rsidTr="00694813">
        <w:trPr>
          <w:trHeight w:val="840"/>
        </w:trPr>
        <w:tc>
          <w:tcPr>
            <w:tcW w:w="2972" w:type="dxa"/>
            <w:vAlign w:val="center"/>
          </w:tcPr>
          <w:p w14:paraId="6A2B3A0E" w14:textId="5290F39B" w:rsidR="00B033DB" w:rsidRPr="00B033DB" w:rsidRDefault="00B033DB" w:rsidP="00694813">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健康狀況</w:t>
            </w:r>
            <w:r w:rsidRPr="00B033DB">
              <w:rPr>
                <w:rFonts w:ascii="標楷體" w:eastAsia="標楷體" w:cs="標楷體"/>
                <w:color w:val="000000"/>
                <w:kern w:val="0"/>
                <w:sz w:val="28"/>
                <w:szCs w:val="28"/>
              </w:rPr>
              <w:t>/</w:t>
            </w:r>
            <w:r w:rsidRPr="00B033DB">
              <w:rPr>
                <w:rFonts w:ascii="標楷體" w:eastAsia="標楷體" w:cs="標楷體" w:hint="eastAsia"/>
                <w:color w:val="000000"/>
                <w:kern w:val="0"/>
                <w:sz w:val="28"/>
                <w:szCs w:val="28"/>
              </w:rPr>
              <w:t>其他須注意</w:t>
            </w:r>
          </w:p>
        </w:tc>
        <w:tc>
          <w:tcPr>
            <w:tcW w:w="6883" w:type="dxa"/>
            <w:gridSpan w:val="3"/>
            <w:vAlign w:val="center"/>
          </w:tcPr>
          <w:p w14:paraId="0BDB9020" w14:textId="6BFF7130" w:rsidR="00B033DB" w:rsidRPr="00B033DB" w:rsidRDefault="00B033DB" w:rsidP="00694813">
            <w:pPr>
              <w:adjustRightInd w:val="0"/>
              <w:snapToGrid w:val="0"/>
              <w:jc w:val="center"/>
              <w:rPr>
                <w:rFonts w:ascii="標楷體" w:eastAsia="標楷體" w:cs="標楷體"/>
                <w:color w:val="000000"/>
                <w:kern w:val="0"/>
                <w:sz w:val="28"/>
                <w:szCs w:val="28"/>
              </w:rPr>
            </w:pPr>
            <w:r w:rsidRPr="00B033DB">
              <w:rPr>
                <w:rFonts w:ascii="標楷體" w:eastAsia="標楷體" w:cs="標楷體" w:hint="eastAsia"/>
                <w:color w:val="000000"/>
                <w:kern w:val="0"/>
                <w:sz w:val="28"/>
                <w:szCs w:val="28"/>
              </w:rPr>
              <w:t>□過敏□氣喘□心臟病□其他</w:t>
            </w:r>
            <w:r w:rsidR="00AD6B5A">
              <w:rPr>
                <w:rFonts w:ascii="標楷體" w:eastAsia="標楷體" w:cs="標楷體" w:hint="eastAsia"/>
                <w:color w:val="000000"/>
                <w:kern w:val="0"/>
                <w:sz w:val="28"/>
                <w:szCs w:val="28"/>
              </w:rPr>
              <w:t>___________________</w:t>
            </w:r>
          </w:p>
        </w:tc>
      </w:tr>
    </w:tbl>
    <w:p w14:paraId="48F1DA07" w14:textId="41A9C22B" w:rsidR="00B033DB" w:rsidRPr="00B64C7B" w:rsidRDefault="00B033DB" w:rsidP="0023558E">
      <w:pPr>
        <w:pStyle w:val="Default"/>
        <w:tabs>
          <w:tab w:val="left" w:pos="9781"/>
        </w:tabs>
        <w:snapToGrid w:val="0"/>
        <w:spacing w:line="500" w:lineRule="exact"/>
        <w:ind w:left="356" w:hangingChars="127" w:hanging="356"/>
        <w:rPr>
          <w:sz w:val="28"/>
          <w:szCs w:val="28"/>
        </w:rPr>
      </w:pPr>
      <w:proofErr w:type="gramStart"/>
      <w:r w:rsidRPr="00B64C7B">
        <w:rPr>
          <w:rFonts w:hint="eastAsia"/>
          <w:sz w:val="28"/>
          <w:szCs w:val="28"/>
        </w:rPr>
        <w:t>＊</w:t>
      </w:r>
      <w:proofErr w:type="gramEnd"/>
      <w:r w:rsidRPr="00B64C7B">
        <w:rPr>
          <w:rFonts w:hint="eastAsia"/>
          <w:sz w:val="28"/>
          <w:szCs w:val="28"/>
        </w:rPr>
        <w:t>請於7/</w:t>
      </w:r>
      <w:r w:rsidR="000D565A">
        <w:rPr>
          <w:rFonts w:hint="eastAsia"/>
          <w:sz w:val="28"/>
          <w:szCs w:val="28"/>
        </w:rPr>
        <w:t>7</w:t>
      </w:r>
      <w:r w:rsidRPr="00B64C7B">
        <w:rPr>
          <w:rFonts w:hint="eastAsia"/>
          <w:sz w:val="28"/>
          <w:szCs w:val="28"/>
        </w:rPr>
        <w:t>（一）-7/</w:t>
      </w:r>
      <w:r w:rsidR="000D565A">
        <w:rPr>
          <w:rFonts w:hint="eastAsia"/>
          <w:sz w:val="28"/>
          <w:szCs w:val="28"/>
        </w:rPr>
        <w:t>9</w:t>
      </w:r>
      <w:r w:rsidRPr="00B64C7B">
        <w:rPr>
          <w:rFonts w:hint="eastAsia"/>
          <w:sz w:val="28"/>
          <w:szCs w:val="28"/>
        </w:rPr>
        <w:t>（</w:t>
      </w:r>
      <w:r w:rsidR="000D565A">
        <w:rPr>
          <w:rFonts w:hint="eastAsia"/>
          <w:sz w:val="28"/>
          <w:szCs w:val="28"/>
        </w:rPr>
        <w:t>三</w:t>
      </w:r>
      <w:r w:rsidRPr="00B64C7B">
        <w:rPr>
          <w:rFonts w:hint="eastAsia"/>
          <w:sz w:val="28"/>
          <w:szCs w:val="28"/>
        </w:rPr>
        <w:t>）每日上午8：30-12：00洽輔導處</w:t>
      </w:r>
      <w:r w:rsidR="008A041D">
        <w:rPr>
          <w:rFonts w:hint="eastAsia"/>
          <w:sz w:val="28"/>
          <w:szCs w:val="28"/>
        </w:rPr>
        <w:t>賴</w:t>
      </w:r>
      <w:proofErr w:type="gramStart"/>
      <w:r w:rsidR="008A041D">
        <w:rPr>
          <w:rFonts w:hint="eastAsia"/>
          <w:sz w:val="28"/>
          <w:szCs w:val="28"/>
        </w:rPr>
        <w:t>槿妍</w:t>
      </w:r>
      <w:proofErr w:type="gramEnd"/>
      <w:r w:rsidRPr="00B64C7B">
        <w:rPr>
          <w:rFonts w:hint="eastAsia"/>
          <w:sz w:val="28"/>
          <w:szCs w:val="28"/>
        </w:rPr>
        <w:t>幹事報名(02-25334017</w:t>
      </w:r>
      <w:r w:rsidR="00C81F0D" w:rsidRPr="00B64C7B">
        <w:rPr>
          <w:rFonts w:hint="eastAsia"/>
          <w:sz w:val="28"/>
          <w:szCs w:val="28"/>
        </w:rPr>
        <w:t>分機</w:t>
      </w:r>
      <w:r w:rsidRPr="00B64C7B">
        <w:rPr>
          <w:rFonts w:hint="eastAsia"/>
          <w:sz w:val="28"/>
          <w:szCs w:val="28"/>
        </w:rPr>
        <w:t>15</w:t>
      </w:r>
      <w:r w:rsidR="00C81F0D" w:rsidRPr="00B64C7B">
        <w:rPr>
          <w:rFonts w:hint="eastAsia"/>
          <w:sz w:val="28"/>
          <w:szCs w:val="28"/>
        </w:rPr>
        <w:t>3</w:t>
      </w:r>
      <w:r w:rsidRPr="00B64C7B">
        <w:rPr>
          <w:rFonts w:hint="eastAsia"/>
          <w:sz w:val="28"/>
          <w:szCs w:val="28"/>
        </w:rPr>
        <w:t>)並繳納課程費用</w:t>
      </w:r>
      <w:r w:rsidRPr="00B64C7B">
        <w:rPr>
          <w:sz w:val="28"/>
          <w:szCs w:val="28"/>
        </w:rPr>
        <w:t>600</w:t>
      </w:r>
      <w:r w:rsidRPr="00B64C7B">
        <w:rPr>
          <w:rFonts w:hint="eastAsia"/>
          <w:sz w:val="28"/>
          <w:szCs w:val="28"/>
        </w:rPr>
        <w:t>元，逾期未繳交報名相關費用者視同放棄。</w:t>
      </w:r>
    </w:p>
    <w:p w14:paraId="06A1A752" w14:textId="706CFE15" w:rsidR="00B033DB" w:rsidRPr="00B64C7B" w:rsidRDefault="00B033DB" w:rsidP="0023558E">
      <w:pPr>
        <w:adjustRightInd w:val="0"/>
        <w:snapToGrid w:val="0"/>
        <w:spacing w:line="500" w:lineRule="exact"/>
        <w:ind w:left="350" w:hangingChars="125" w:hanging="350"/>
        <w:rPr>
          <w:rFonts w:ascii="標楷體" w:eastAsia="標楷體" w:cs="標楷體"/>
          <w:color w:val="000000"/>
          <w:kern w:val="0"/>
          <w:sz w:val="28"/>
          <w:szCs w:val="28"/>
        </w:rPr>
      </w:pPr>
      <w:proofErr w:type="gramStart"/>
      <w:r w:rsidRPr="00B64C7B">
        <w:rPr>
          <w:rFonts w:ascii="標楷體" w:eastAsia="標楷體" w:cs="標楷體" w:hint="eastAsia"/>
          <w:color w:val="000000"/>
          <w:kern w:val="0"/>
          <w:sz w:val="28"/>
          <w:szCs w:val="28"/>
        </w:rPr>
        <w:t>＊</w:t>
      </w:r>
      <w:proofErr w:type="gramEnd"/>
      <w:r w:rsidRPr="00B64C7B">
        <w:rPr>
          <w:rFonts w:ascii="標楷體" w:eastAsia="標楷體" w:cs="標楷體" w:hint="eastAsia"/>
          <w:color w:val="000000"/>
          <w:kern w:val="0"/>
          <w:sz w:val="28"/>
          <w:szCs w:val="28"/>
        </w:rPr>
        <w:t>如有任何問題請</w:t>
      </w:r>
      <w:proofErr w:type="gramStart"/>
      <w:r w:rsidRPr="00B64C7B">
        <w:rPr>
          <w:rFonts w:ascii="標楷體" w:eastAsia="標楷體" w:cs="標楷體" w:hint="eastAsia"/>
          <w:color w:val="000000"/>
          <w:kern w:val="0"/>
          <w:sz w:val="28"/>
          <w:szCs w:val="28"/>
        </w:rPr>
        <w:t>逕</w:t>
      </w:r>
      <w:proofErr w:type="gramEnd"/>
      <w:r w:rsidRPr="00B64C7B">
        <w:rPr>
          <w:rFonts w:ascii="標楷體" w:eastAsia="標楷體" w:cs="標楷體" w:hint="eastAsia"/>
          <w:color w:val="000000"/>
          <w:kern w:val="0"/>
          <w:sz w:val="28"/>
          <w:szCs w:val="28"/>
        </w:rPr>
        <w:t>洽大直高中特教組長張錦程，電話</w:t>
      </w:r>
      <w:r w:rsidRPr="00B64C7B">
        <w:rPr>
          <w:rFonts w:ascii="標楷體" w:eastAsia="標楷體" w:cs="標楷體"/>
          <w:color w:val="000000"/>
          <w:kern w:val="0"/>
          <w:sz w:val="28"/>
          <w:szCs w:val="28"/>
        </w:rPr>
        <w:t>02</w:t>
      </w:r>
      <w:r w:rsidRPr="00B64C7B">
        <w:rPr>
          <w:rFonts w:ascii="標楷體" w:eastAsia="標楷體" w:cs="標楷體" w:hint="eastAsia"/>
          <w:color w:val="000000"/>
          <w:kern w:val="0"/>
          <w:sz w:val="28"/>
          <w:szCs w:val="28"/>
        </w:rPr>
        <w:t>－</w:t>
      </w:r>
      <w:r w:rsidRPr="00B64C7B">
        <w:rPr>
          <w:rFonts w:ascii="標楷體" w:eastAsia="標楷體" w:cs="標楷體"/>
          <w:color w:val="000000"/>
          <w:kern w:val="0"/>
          <w:sz w:val="28"/>
          <w:szCs w:val="28"/>
        </w:rPr>
        <w:t>2533</w:t>
      </w:r>
      <w:r w:rsidRPr="00B64C7B">
        <w:rPr>
          <w:rFonts w:ascii="標楷體" w:eastAsia="標楷體" w:cs="標楷體" w:hint="eastAsia"/>
          <w:color w:val="000000"/>
          <w:kern w:val="0"/>
          <w:sz w:val="28"/>
          <w:szCs w:val="28"/>
        </w:rPr>
        <w:t>4017分機156。</w:t>
      </w:r>
    </w:p>
    <w:p w14:paraId="205C6FBB" w14:textId="15371567" w:rsidR="00C206FC" w:rsidRDefault="00C206FC" w:rsidP="00694813">
      <w:pPr>
        <w:rPr>
          <w:rFonts w:ascii="標楷體" w:eastAsia="標楷體" w:hAnsi="標楷體" w:cs="標楷體"/>
          <w:color w:val="000000"/>
          <w:kern w:val="0"/>
        </w:rPr>
      </w:pPr>
    </w:p>
    <w:p w14:paraId="7D3CDA4B" w14:textId="77777777" w:rsidR="00C206FC" w:rsidRDefault="00C206FC" w:rsidP="00694813">
      <w:pPr>
        <w:rPr>
          <w:rFonts w:ascii="標楷體" w:eastAsia="標楷體" w:hAnsi="標楷體" w:cs="標楷體"/>
          <w:color w:val="000000"/>
          <w:kern w:val="0"/>
        </w:rPr>
      </w:pPr>
    </w:p>
    <w:p w14:paraId="28EC89EF" w14:textId="15744E40" w:rsidR="00C206FC" w:rsidRPr="00B64C7B" w:rsidRDefault="00C206FC" w:rsidP="00694813">
      <w:pPr>
        <w:rPr>
          <w:rFonts w:ascii="標楷體" w:eastAsia="標楷體" w:cs="標楷體"/>
          <w:color w:val="000000"/>
          <w:kern w:val="0"/>
          <w:sz w:val="28"/>
          <w:szCs w:val="28"/>
        </w:rPr>
      </w:pPr>
    </w:p>
    <w:p w14:paraId="6C1A2AD4" w14:textId="619B888D" w:rsidR="00C206FC" w:rsidRPr="00B64C7B" w:rsidRDefault="00C206FC" w:rsidP="00C206FC">
      <w:pPr>
        <w:pStyle w:val="Default"/>
        <w:rPr>
          <w:sz w:val="28"/>
          <w:szCs w:val="28"/>
        </w:rPr>
      </w:pPr>
      <w:r w:rsidRPr="00B64C7B">
        <w:rPr>
          <w:sz w:val="28"/>
          <w:szCs w:val="28"/>
        </w:rPr>
        <w:t>_________________________</w:t>
      </w:r>
      <w:r w:rsidRPr="00B64C7B">
        <w:rPr>
          <w:rFonts w:hint="eastAsia"/>
          <w:sz w:val="28"/>
          <w:szCs w:val="28"/>
        </w:rPr>
        <w:t>以下由承辦人員選填</w:t>
      </w:r>
      <w:r w:rsidRPr="00B64C7B">
        <w:rPr>
          <w:sz w:val="28"/>
          <w:szCs w:val="28"/>
        </w:rPr>
        <w:t>_________________________</w:t>
      </w:r>
    </w:p>
    <w:p w14:paraId="42E9F28A" w14:textId="77777777" w:rsidR="00C206FC" w:rsidRPr="00B64C7B" w:rsidRDefault="00C206FC" w:rsidP="00C206FC">
      <w:pPr>
        <w:pStyle w:val="Default"/>
        <w:adjustRightInd/>
        <w:rPr>
          <w:sz w:val="28"/>
          <w:szCs w:val="28"/>
        </w:rPr>
      </w:pPr>
      <w:r w:rsidRPr="00B64C7B">
        <w:rPr>
          <w:rFonts w:hint="eastAsia"/>
          <w:sz w:val="28"/>
          <w:szCs w:val="28"/>
        </w:rPr>
        <w:t>完成報名手續且繳交費用：□低收入戶免繳學費。</w:t>
      </w:r>
    </w:p>
    <w:p w14:paraId="2F8B26B6" w14:textId="3F58A469" w:rsidR="00C206FC" w:rsidRDefault="00C206FC" w:rsidP="00C206FC">
      <w:pPr>
        <w:pStyle w:val="Default"/>
        <w:adjustRightInd/>
        <w:rPr>
          <w:sz w:val="23"/>
          <w:szCs w:val="23"/>
        </w:rPr>
      </w:pPr>
      <w:r w:rsidRPr="00B64C7B">
        <w:rPr>
          <w:rFonts w:hint="eastAsia"/>
          <w:sz w:val="28"/>
          <w:szCs w:val="28"/>
        </w:rPr>
        <w:t xml:space="preserve">                        □學費</w:t>
      </w:r>
      <w:r w:rsidRPr="00B64C7B">
        <w:rPr>
          <w:sz w:val="28"/>
          <w:szCs w:val="28"/>
        </w:rPr>
        <w:t>600</w:t>
      </w:r>
      <w:r w:rsidRPr="00B64C7B">
        <w:rPr>
          <w:rFonts w:hint="eastAsia"/>
          <w:sz w:val="28"/>
          <w:szCs w:val="28"/>
        </w:rPr>
        <w:t>元整。</w:t>
      </w:r>
    </w:p>
    <w:p w14:paraId="56B0818C" w14:textId="77777777" w:rsidR="00C206FC" w:rsidRDefault="00C206FC" w:rsidP="00C206FC">
      <w:pPr>
        <w:pStyle w:val="Default"/>
        <w:rPr>
          <w:sz w:val="23"/>
          <w:szCs w:val="23"/>
        </w:rPr>
      </w:pPr>
    </w:p>
    <w:p w14:paraId="1A0C9997" w14:textId="77777777" w:rsidR="00C206FC" w:rsidRDefault="00C206FC" w:rsidP="00C206FC">
      <w:pPr>
        <w:pStyle w:val="Default"/>
        <w:rPr>
          <w:sz w:val="23"/>
          <w:szCs w:val="23"/>
        </w:rPr>
      </w:pPr>
    </w:p>
    <w:p w14:paraId="3DC945E4" w14:textId="17A1FE51" w:rsidR="00C206FC" w:rsidRDefault="00C206FC" w:rsidP="00C206FC">
      <w:pPr>
        <w:pStyle w:val="Default"/>
        <w:rPr>
          <w:sz w:val="23"/>
          <w:szCs w:val="23"/>
        </w:rPr>
      </w:pPr>
    </w:p>
    <w:p w14:paraId="29EA981C" w14:textId="25F407DC" w:rsidR="00C206FC" w:rsidRPr="00C206FC" w:rsidRDefault="00C206FC" w:rsidP="00C206FC">
      <w:pPr>
        <w:jc w:val="right"/>
        <w:rPr>
          <w:rFonts w:ascii="標楷體" w:eastAsia="標楷體" w:cs="標楷體"/>
          <w:color w:val="000000"/>
          <w:kern w:val="0"/>
          <w:sz w:val="23"/>
          <w:szCs w:val="23"/>
        </w:rPr>
      </w:pPr>
      <w:r>
        <w:rPr>
          <w:rFonts w:ascii="標楷體" w:eastAsia="標楷體" w:cs="標楷體" w:hint="eastAsia"/>
          <w:color w:val="000000"/>
          <w:kern w:val="0"/>
          <w:sz w:val="23"/>
          <w:szCs w:val="23"/>
          <w:u w:val="single"/>
        </w:rPr>
        <w:t xml:space="preserve"> </w:t>
      </w:r>
      <w:r w:rsidR="002D53A8">
        <w:rPr>
          <w:rFonts w:ascii="標楷體" w:eastAsia="標楷體" w:cs="標楷體" w:hint="eastAsia"/>
          <w:color w:val="000000"/>
          <w:kern w:val="0"/>
          <w:sz w:val="23"/>
          <w:szCs w:val="23"/>
          <w:u w:val="single"/>
        </w:rPr>
        <w:t xml:space="preserve"> </w:t>
      </w:r>
      <w:r>
        <w:rPr>
          <w:rFonts w:ascii="標楷體" w:eastAsia="標楷體" w:cs="標楷體" w:hint="eastAsia"/>
          <w:color w:val="000000"/>
          <w:kern w:val="0"/>
          <w:sz w:val="23"/>
          <w:szCs w:val="23"/>
          <w:u w:val="single"/>
        </w:rPr>
        <w:t xml:space="preserve"> </w:t>
      </w:r>
      <w:r w:rsidRPr="00C206FC">
        <w:rPr>
          <w:rFonts w:ascii="標楷體" w:eastAsia="標楷體" w:cs="標楷體"/>
          <w:color w:val="000000"/>
          <w:kern w:val="0"/>
          <w:sz w:val="23"/>
          <w:szCs w:val="23"/>
          <w:u w:val="single"/>
        </w:rPr>
        <w:t>11</w:t>
      </w:r>
      <w:r w:rsidR="00942CF5">
        <w:rPr>
          <w:rFonts w:ascii="標楷體" w:eastAsia="標楷體" w:cs="標楷體" w:hint="eastAsia"/>
          <w:color w:val="000000"/>
          <w:kern w:val="0"/>
          <w:sz w:val="23"/>
          <w:szCs w:val="23"/>
          <w:u w:val="single"/>
        </w:rPr>
        <w:t>4</w:t>
      </w:r>
      <w:r w:rsidR="002D53A8">
        <w:rPr>
          <w:rFonts w:ascii="標楷體" w:eastAsia="標楷體" w:cs="標楷體" w:hint="eastAsia"/>
          <w:color w:val="000000"/>
          <w:kern w:val="0"/>
          <w:sz w:val="23"/>
          <w:szCs w:val="23"/>
          <w:u w:val="single"/>
        </w:rPr>
        <w:t xml:space="preserve"> </w:t>
      </w:r>
      <w:r w:rsidRPr="00C206FC">
        <w:rPr>
          <w:rFonts w:ascii="標楷體" w:eastAsia="標楷體" w:cs="標楷體" w:hint="eastAsia"/>
          <w:color w:val="000000"/>
          <w:kern w:val="0"/>
          <w:sz w:val="23"/>
          <w:szCs w:val="23"/>
          <w:u w:val="single"/>
        </w:rPr>
        <w:t xml:space="preserve">  </w:t>
      </w:r>
      <w:r w:rsidRPr="00C206FC">
        <w:rPr>
          <w:rFonts w:ascii="標楷體" w:eastAsia="標楷體" w:cs="標楷體" w:hint="eastAsia"/>
          <w:color w:val="000000"/>
          <w:kern w:val="0"/>
          <w:sz w:val="23"/>
          <w:szCs w:val="23"/>
        </w:rPr>
        <w:t>年</w:t>
      </w:r>
      <w:r w:rsidRPr="00C206FC">
        <w:rPr>
          <w:rFonts w:ascii="標楷體" w:eastAsia="標楷體" w:cs="標楷體" w:hint="eastAsia"/>
          <w:color w:val="000000"/>
          <w:kern w:val="0"/>
          <w:sz w:val="23"/>
          <w:szCs w:val="23"/>
          <w:u w:val="single"/>
        </w:rPr>
        <w:t xml:space="preserve"> </w:t>
      </w:r>
      <w:r w:rsidR="002D53A8">
        <w:rPr>
          <w:rFonts w:ascii="標楷體" w:eastAsia="標楷體" w:cs="標楷體" w:hint="eastAsia"/>
          <w:color w:val="000000"/>
          <w:kern w:val="0"/>
          <w:sz w:val="23"/>
          <w:szCs w:val="23"/>
          <w:u w:val="single"/>
        </w:rPr>
        <w:t xml:space="preserve"> </w:t>
      </w:r>
      <w:r w:rsidRPr="00C206FC">
        <w:rPr>
          <w:rFonts w:ascii="標楷體" w:eastAsia="標楷體" w:cs="標楷體" w:hint="eastAsia"/>
          <w:color w:val="000000"/>
          <w:kern w:val="0"/>
          <w:sz w:val="23"/>
          <w:szCs w:val="23"/>
          <w:u w:val="single"/>
        </w:rPr>
        <w:t xml:space="preserve"> </w:t>
      </w:r>
      <w:r>
        <w:rPr>
          <w:rFonts w:ascii="標楷體" w:eastAsia="標楷體" w:cs="標楷體" w:hint="eastAsia"/>
          <w:color w:val="000000"/>
          <w:kern w:val="0"/>
          <w:sz w:val="23"/>
          <w:szCs w:val="23"/>
          <w:u w:val="single"/>
        </w:rPr>
        <w:t xml:space="preserve"> </w:t>
      </w:r>
      <w:r w:rsidR="002D53A8">
        <w:rPr>
          <w:rFonts w:ascii="標楷體" w:eastAsia="標楷體" w:cs="標楷體" w:hint="eastAsia"/>
          <w:color w:val="000000"/>
          <w:kern w:val="0"/>
          <w:sz w:val="23"/>
          <w:szCs w:val="23"/>
          <w:u w:val="single"/>
        </w:rPr>
        <w:t xml:space="preserve"> </w:t>
      </w:r>
      <w:r>
        <w:rPr>
          <w:rFonts w:ascii="標楷體" w:eastAsia="標楷體" w:cs="標楷體" w:hint="eastAsia"/>
          <w:color w:val="000000"/>
          <w:kern w:val="0"/>
          <w:sz w:val="23"/>
          <w:szCs w:val="23"/>
          <w:u w:val="single"/>
        </w:rPr>
        <w:t xml:space="preserve"> </w:t>
      </w:r>
      <w:r w:rsidRPr="00C206FC">
        <w:rPr>
          <w:rFonts w:ascii="標楷體" w:eastAsia="標楷體" w:cs="標楷體" w:hint="eastAsia"/>
          <w:color w:val="000000"/>
          <w:kern w:val="0"/>
          <w:sz w:val="23"/>
          <w:szCs w:val="23"/>
        </w:rPr>
        <w:t>月</w:t>
      </w:r>
      <w:r w:rsidRPr="00C206FC">
        <w:rPr>
          <w:rFonts w:ascii="標楷體" w:eastAsia="標楷體" w:cs="標楷體"/>
          <w:color w:val="000000"/>
          <w:kern w:val="0"/>
          <w:sz w:val="23"/>
          <w:szCs w:val="23"/>
        </w:rPr>
        <w:t>______</w:t>
      </w:r>
      <w:r w:rsidRPr="00C206FC">
        <w:rPr>
          <w:rFonts w:ascii="標楷體" w:eastAsia="標楷體" w:cs="標楷體" w:hint="eastAsia"/>
          <w:color w:val="000000"/>
          <w:kern w:val="0"/>
          <w:sz w:val="23"/>
          <w:szCs w:val="23"/>
        </w:rPr>
        <w:t>日</w:t>
      </w:r>
    </w:p>
    <w:sectPr w:rsidR="00C206FC" w:rsidRPr="00C206FC" w:rsidSect="00A4482F">
      <w:pgSz w:w="11906" w:h="16838"/>
      <w:pgMar w:top="567" w:right="991" w:bottom="142" w:left="105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0B1A" w14:textId="77777777" w:rsidR="009D077C" w:rsidRDefault="009D077C" w:rsidP="006C56B9">
      <w:r>
        <w:separator/>
      </w:r>
    </w:p>
  </w:endnote>
  <w:endnote w:type="continuationSeparator" w:id="0">
    <w:p w14:paraId="3CF7DFFD" w14:textId="77777777" w:rsidR="009D077C" w:rsidRDefault="009D077C" w:rsidP="006C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285F" w14:textId="77777777" w:rsidR="009D077C" w:rsidRDefault="009D077C" w:rsidP="006C56B9">
      <w:r>
        <w:separator/>
      </w:r>
    </w:p>
  </w:footnote>
  <w:footnote w:type="continuationSeparator" w:id="0">
    <w:p w14:paraId="3BC31B05" w14:textId="77777777" w:rsidR="009D077C" w:rsidRDefault="009D077C" w:rsidP="006C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BBF"/>
    <w:multiLevelType w:val="hybridMultilevel"/>
    <w:tmpl w:val="FFA029D4"/>
    <w:lvl w:ilvl="0" w:tplc="159A08C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FA70A8"/>
    <w:multiLevelType w:val="hybridMultilevel"/>
    <w:tmpl w:val="EE248BBE"/>
    <w:lvl w:ilvl="0" w:tplc="3A761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91AD2"/>
    <w:multiLevelType w:val="hybridMultilevel"/>
    <w:tmpl w:val="EAEC1528"/>
    <w:lvl w:ilvl="0" w:tplc="2CE6D83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A319BD"/>
    <w:multiLevelType w:val="hybridMultilevel"/>
    <w:tmpl w:val="2DEC3570"/>
    <w:lvl w:ilvl="0" w:tplc="336E4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B767D"/>
    <w:multiLevelType w:val="hybridMultilevel"/>
    <w:tmpl w:val="18B2D8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3D62F99"/>
    <w:multiLevelType w:val="hybridMultilevel"/>
    <w:tmpl w:val="015ECD24"/>
    <w:lvl w:ilvl="0" w:tplc="8462403E">
      <w:start w:val="1"/>
      <w:numFmt w:val="taiwaneseCountingThousand"/>
      <w:suff w:val="nothing"/>
      <w:lvlText w:val="%1、"/>
      <w:lvlJc w:val="right"/>
      <w:pPr>
        <w:ind w:left="480" w:hanging="480"/>
      </w:pPr>
      <w:rPr>
        <w:rFonts w:hint="eastAsia"/>
        <w:b w:val="0"/>
        <w:strike w:val="0"/>
        <w:color w:val="auto"/>
        <w:lang w:val="en-US"/>
      </w:rPr>
    </w:lvl>
    <w:lvl w:ilvl="1" w:tplc="E2BE3658">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323483"/>
    <w:multiLevelType w:val="hybridMultilevel"/>
    <w:tmpl w:val="C194F930"/>
    <w:lvl w:ilvl="0" w:tplc="7F1E3850">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98119DE"/>
    <w:multiLevelType w:val="hybridMultilevel"/>
    <w:tmpl w:val="8DFC7FDE"/>
    <w:lvl w:ilvl="0" w:tplc="3A2AD450">
      <w:start w:val="1"/>
      <w:numFmt w:val="taiwaneseCountingThousand"/>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020C95"/>
    <w:multiLevelType w:val="hybridMultilevel"/>
    <w:tmpl w:val="8710D39C"/>
    <w:lvl w:ilvl="0" w:tplc="5EEE3FCC">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0E7F63"/>
    <w:multiLevelType w:val="hybridMultilevel"/>
    <w:tmpl w:val="4F9EBD1E"/>
    <w:lvl w:ilvl="0" w:tplc="7BB4334C">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34C378C"/>
    <w:multiLevelType w:val="hybridMultilevel"/>
    <w:tmpl w:val="50288878"/>
    <w:lvl w:ilvl="0" w:tplc="22D0E570">
      <w:start w:val="1"/>
      <w:numFmt w:val="taiwaneseCountingThousand"/>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46A0DD3"/>
    <w:multiLevelType w:val="hybridMultilevel"/>
    <w:tmpl w:val="F9EA21F8"/>
    <w:lvl w:ilvl="0" w:tplc="8E4A244C">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A45CAF"/>
    <w:multiLevelType w:val="hybridMultilevel"/>
    <w:tmpl w:val="AABC7D1E"/>
    <w:lvl w:ilvl="0" w:tplc="A2700B4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8B23457"/>
    <w:multiLevelType w:val="hybridMultilevel"/>
    <w:tmpl w:val="E0269E2E"/>
    <w:lvl w:ilvl="0" w:tplc="3C2CF280">
      <w:start w:val="1"/>
      <w:numFmt w:val="decimal"/>
      <w:lvlText w:val="（%1）"/>
      <w:lvlJc w:val="left"/>
      <w:pPr>
        <w:ind w:left="2760" w:hanging="72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4" w15:restartNumberingAfterBreak="0">
    <w:nsid w:val="3AB613BF"/>
    <w:multiLevelType w:val="hybridMultilevel"/>
    <w:tmpl w:val="9DFE7FCE"/>
    <w:lvl w:ilvl="0" w:tplc="8B082018">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BCF3144"/>
    <w:multiLevelType w:val="hybridMultilevel"/>
    <w:tmpl w:val="F7A8AB2A"/>
    <w:lvl w:ilvl="0" w:tplc="199A6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37731"/>
    <w:multiLevelType w:val="hybridMultilevel"/>
    <w:tmpl w:val="90C8D2C8"/>
    <w:lvl w:ilvl="0" w:tplc="A5EE4E06">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E8B24EC"/>
    <w:multiLevelType w:val="hybridMultilevel"/>
    <w:tmpl w:val="4F9EBD1E"/>
    <w:lvl w:ilvl="0" w:tplc="7BB4334C">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44A815BC"/>
    <w:multiLevelType w:val="hybridMultilevel"/>
    <w:tmpl w:val="15083738"/>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9" w15:restartNumberingAfterBreak="0">
    <w:nsid w:val="494350E8"/>
    <w:multiLevelType w:val="hybridMultilevel"/>
    <w:tmpl w:val="BB762B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35B6F"/>
    <w:multiLevelType w:val="hybridMultilevel"/>
    <w:tmpl w:val="218E8DFC"/>
    <w:lvl w:ilvl="0" w:tplc="B62C4D9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DD35B15"/>
    <w:multiLevelType w:val="hybridMultilevel"/>
    <w:tmpl w:val="6BFAEF20"/>
    <w:lvl w:ilvl="0" w:tplc="3866F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E9F6D64"/>
    <w:multiLevelType w:val="hybridMultilevel"/>
    <w:tmpl w:val="9D2E57EA"/>
    <w:lvl w:ilvl="0" w:tplc="199A6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357940"/>
    <w:multiLevelType w:val="hybridMultilevel"/>
    <w:tmpl w:val="73F84A2A"/>
    <w:lvl w:ilvl="0" w:tplc="D8CA6516">
      <w:start w:val="1"/>
      <w:numFmt w:val="taiwaneseCountingThousand"/>
      <w:suff w:val="nothing"/>
      <w:lvlText w:val="（%1）"/>
      <w:lvlJc w:val="righ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3AD5B01"/>
    <w:multiLevelType w:val="hybridMultilevel"/>
    <w:tmpl w:val="C3B80FD4"/>
    <w:lvl w:ilvl="0" w:tplc="74F682A4">
      <w:start w:val="1"/>
      <w:numFmt w:val="taiwaneseCountingThousand"/>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61247D2"/>
    <w:multiLevelType w:val="hybridMultilevel"/>
    <w:tmpl w:val="D54C693E"/>
    <w:lvl w:ilvl="0" w:tplc="DE9C87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8796F83"/>
    <w:multiLevelType w:val="hybridMultilevel"/>
    <w:tmpl w:val="0852A9D2"/>
    <w:lvl w:ilvl="0" w:tplc="FAAC28F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137772"/>
    <w:multiLevelType w:val="hybridMultilevel"/>
    <w:tmpl w:val="61AA4A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EA3946"/>
    <w:multiLevelType w:val="hybridMultilevel"/>
    <w:tmpl w:val="DC206714"/>
    <w:lvl w:ilvl="0" w:tplc="199A6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B3294B"/>
    <w:multiLevelType w:val="hybridMultilevel"/>
    <w:tmpl w:val="E318C7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5A04F4"/>
    <w:multiLevelType w:val="hybridMultilevel"/>
    <w:tmpl w:val="DC206714"/>
    <w:lvl w:ilvl="0" w:tplc="199A6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2041A6"/>
    <w:multiLevelType w:val="hybridMultilevel"/>
    <w:tmpl w:val="14F8F60C"/>
    <w:lvl w:ilvl="0" w:tplc="73667732">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2" w15:restartNumberingAfterBreak="0">
    <w:nsid w:val="76DF2823"/>
    <w:multiLevelType w:val="hybridMultilevel"/>
    <w:tmpl w:val="262A9A1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F44E60"/>
    <w:multiLevelType w:val="hybridMultilevel"/>
    <w:tmpl w:val="EDD0D9A8"/>
    <w:lvl w:ilvl="0" w:tplc="27CAE398">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25"/>
  </w:num>
  <w:num w:numId="4">
    <w:abstractNumId w:val="20"/>
  </w:num>
  <w:num w:numId="5">
    <w:abstractNumId w:val="16"/>
  </w:num>
  <w:num w:numId="6">
    <w:abstractNumId w:val="2"/>
  </w:num>
  <w:num w:numId="7">
    <w:abstractNumId w:val="32"/>
  </w:num>
  <w:num w:numId="8">
    <w:abstractNumId w:val="29"/>
  </w:num>
  <w:num w:numId="9">
    <w:abstractNumId w:val="27"/>
  </w:num>
  <w:num w:numId="10">
    <w:abstractNumId w:val="21"/>
  </w:num>
  <w:num w:numId="11">
    <w:abstractNumId w:val="31"/>
  </w:num>
  <w:num w:numId="12">
    <w:abstractNumId w:val="6"/>
  </w:num>
  <w:num w:numId="13">
    <w:abstractNumId w:val="30"/>
  </w:num>
  <w:num w:numId="14">
    <w:abstractNumId w:val="15"/>
  </w:num>
  <w:num w:numId="15">
    <w:abstractNumId w:val="28"/>
  </w:num>
  <w:num w:numId="16">
    <w:abstractNumId w:val="22"/>
  </w:num>
  <w:num w:numId="17">
    <w:abstractNumId w:val="33"/>
  </w:num>
  <w:num w:numId="18">
    <w:abstractNumId w:val="13"/>
  </w:num>
  <w:num w:numId="19">
    <w:abstractNumId w:val="12"/>
  </w:num>
  <w:num w:numId="20">
    <w:abstractNumId w:val="1"/>
  </w:num>
  <w:num w:numId="21">
    <w:abstractNumId w:val="0"/>
  </w:num>
  <w:num w:numId="22">
    <w:abstractNumId w:val="14"/>
  </w:num>
  <w:num w:numId="23">
    <w:abstractNumId w:val="11"/>
  </w:num>
  <w:num w:numId="24">
    <w:abstractNumId w:val="7"/>
  </w:num>
  <w:num w:numId="25">
    <w:abstractNumId w:val="23"/>
  </w:num>
  <w:num w:numId="26">
    <w:abstractNumId w:val="19"/>
  </w:num>
  <w:num w:numId="27">
    <w:abstractNumId w:val="3"/>
  </w:num>
  <w:num w:numId="28">
    <w:abstractNumId w:val="18"/>
  </w:num>
  <w:num w:numId="29">
    <w:abstractNumId w:val="10"/>
  </w:num>
  <w:num w:numId="30">
    <w:abstractNumId w:val="4"/>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E0"/>
    <w:rsid w:val="0000253E"/>
    <w:rsid w:val="00004872"/>
    <w:rsid w:val="00015801"/>
    <w:rsid w:val="0002112C"/>
    <w:rsid w:val="000266BB"/>
    <w:rsid w:val="00035BD7"/>
    <w:rsid w:val="00041A5A"/>
    <w:rsid w:val="000423D6"/>
    <w:rsid w:val="00043E45"/>
    <w:rsid w:val="00051782"/>
    <w:rsid w:val="00051A86"/>
    <w:rsid w:val="00053F85"/>
    <w:rsid w:val="00077325"/>
    <w:rsid w:val="000956C8"/>
    <w:rsid w:val="000A21B7"/>
    <w:rsid w:val="000B38A4"/>
    <w:rsid w:val="000C0511"/>
    <w:rsid w:val="000D10CA"/>
    <w:rsid w:val="000D565A"/>
    <w:rsid w:val="000D60A3"/>
    <w:rsid w:val="000E0BBB"/>
    <w:rsid w:val="000E34C9"/>
    <w:rsid w:val="000F4B21"/>
    <w:rsid w:val="000F5886"/>
    <w:rsid w:val="00101D21"/>
    <w:rsid w:val="001070B1"/>
    <w:rsid w:val="00112537"/>
    <w:rsid w:val="00112E38"/>
    <w:rsid w:val="001134DB"/>
    <w:rsid w:val="00114F1D"/>
    <w:rsid w:val="00123E4E"/>
    <w:rsid w:val="001272C6"/>
    <w:rsid w:val="00156894"/>
    <w:rsid w:val="00156C1A"/>
    <w:rsid w:val="00157B60"/>
    <w:rsid w:val="00161B99"/>
    <w:rsid w:val="001635CE"/>
    <w:rsid w:val="0017195E"/>
    <w:rsid w:val="00171AB8"/>
    <w:rsid w:val="00194C1D"/>
    <w:rsid w:val="001A0B00"/>
    <w:rsid w:val="001A23CB"/>
    <w:rsid w:val="001D5B5D"/>
    <w:rsid w:val="001F0CC5"/>
    <w:rsid w:val="001F3EA3"/>
    <w:rsid w:val="001F6352"/>
    <w:rsid w:val="00200B52"/>
    <w:rsid w:val="002140BB"/>
    <w:rsid w:val="0022316C"/>
    <w:rsid w:val="0023344A"/>
    <w:rsid w:val="00233C1C"/>
    <w:rsid w:val="0023558E"/>
    <w:rsid w:val="00236F29"/>
    <w:rsid w:val="00237F76"/>
    <w:rsid w:val="00241237"/>
    <w:rsid w:val="00246A6C"/>
    <w:rsid w:val="00253ABE"/>
    <w:rsid w:val="00255DDD"/>
    <w:rsid w:val="00262C95"/>
    <w:rsid w:val="002631D4"/>
    <w:rsid w:val="002664D0"/>
    <w:rsid w:val="00276E3D"/>
    <w:rsid w:val="00292280"/>
    <w:rsid w:val="00292945"/>
    <w:rsid w:val="00292B44"/>
    <w:rsid w:val="00294BD4"/>
    <w:rsid w:val="0029554E"/>
    <w:rsid w:val="002B76BA"/>
    <w:rsid w:val="002C74D0"/>
    <w:rsid w:val="002D53A8"/>
    <w:rsid w:val="002E1304"/>
    <w:rsid w:val="002F019B"/>
    <w:rsid w:val="00300257"/>
    <w:rsid w:val="00311A1D"/>
    <w:rsid w:val="00322709"/>
    <w:rsid w:val="00322A8F"/>
    <w:rsid w:val="00327A6B"/>
    <w:rsid w:val="003349C6"/>
    <w:rsid w:val="00334EEC"/>
    <w:rsid w:val="00336ED6"/>
    <w:rsid w:val="00340138"/>
    <w:rsid w:val="003423BE"/>
    <w:rsid w:val="00344C25"/>
    <w:rsid w:val="0035119F"/>
    <w:rsid w:val="00354DFF"/>
    <w:rsid w:val="00357912"/>
    <w:rsid w:val="00361AD8"/>
    <w:rsid w:val="0036257D"/>
    <w:rsid w:val="00366295"/>
    <w:rsid w:val="00366A5A"/>
    <w:rsid w:val="0037073E"/>
    <w:rsid w:val="00374AE9"/>
    <w:rsid w:val="00377DC6"/>
    <w:rsid w:val="003830DF"/>
    <w:rsid w:val="00386241"/>
    <w:rsid w:val="00397626"/>
    <w:rsid w:val="003A0CBE"/>
    <w:rsid w:val="003A4AA7"/>
    <w:rsid w:val="003A6CDD"/>
    <w:rsid w:val="003B567F"/>
    <w:rsid w:val="003C427B"/>
    <w:rsid w:val="003C568E"/>
    <w:rsid w:val="003C6574"/>
    <w:rsid w:val="004004FB"/>
    <w:rsid w:val="004171CC"/>
    <w:rsid w:val="00422B52"/>
    <w:rsid w:val="00430102"/>
    <w:rsid w:val="0043083F"/>
    <w:rsid w:val="00432EC2"/>
    <w:rsid w:val="0043531B"/>
    <w:rsid w:val="004372BE"/>
    <w:rsid w:val="00445ECF"/>
    <w:rsid w:val="00447955"/>
    <w:rsid w:val="0045133A"/>
    <w:rsid w:val="00453410"/>
    <w:rsid w:val="00462078"/>
    <w:rsid w:val="004630C7"/>
    <w:rsid w:val="0048646D"/>
    <w:rsid w:val="004A3E9B"/>
    <w:rsid w:val="004C3019"/>
    <w:rsid w:val="004C35B6"/>
    <w:rsid w:val="004C5183"/>
    <w:rsid w:val="004C7F7E"/>
    <w:rsid w:val="004D1290"/>
    <w:rsid w:val="004D1A74"/>
    <w:rsid w:val="004D372D"/>
    <w:rsid w:val="004E0844"/>
    <w:rsid w:val="004E5A6B"/>
    <w:rsid w:val="004F357A"/>
    <w:rsid w:val="004F50F2"/>
    <w:rsid w:val="004F6A3E"/>
    <w:rsid w:val="004F7BA7"/>
    <w:rsid w:val="00505E82"/>
    <w:rsid w:val="005149BB"/>
    <w:rsid w:val="00520187"/>
    <w:rsid w:val="00523949"/>
    <w:rsid w:val="00532EC4"/>
    <w:rsid w:val="00537B92"/>
    <w:rsid w:val="00545997"/>
    <w:rsid w:val="00561A01"/>
    <w:rsid w:val="005624C8"/>
    <w:rsid w:val="00567EFC"/>
    <w:rsid w:val="00570B6C"/>
    <w:rsid w:val="0057349A"/>
    <w:rsid w:val="00576BEC"/>
    <w:rsid w:val="00581D69"/>
    <w:rsid w:val="0058386F"/>
    <w:rsid w:val="00585EF7"/>
    <w:rsid w:val="005970A9"/>
    <w:rsid w:val="005A1D57"/>
    <w:rsid w:val="005A7787"/>
    <w:rsid w:val="005B03BC"/>
    <w:rsid w:val="005B2E59"/>
    <w:rsid w:val="005B4C85"/>
    <w:rsid w:val="005B5935"/>
    <w:rsid w:val="005C4ED8"/>
    <w:rsid w:val="005D1E02"/>
    <w:rsid w:val="005D6408"/>
    <w:rsid w:val="005E2A96"/>
    <w:rsid w:val="005E3B29"/>
    <w:rsid w:val="005F1537"/>
    <w:rsid w:val="005F4D4C"/>
    <w:rsid w:val="00601B59"/>
    <w:rsid w:val="00610360"/>
    <w:rsid w:val="0061209E"/>
    <w:rsid w:val="006135A7"/>
    <w:rsid w:val="00617BE1"/>
    <w:rsid w:val="00620BCB"/>
    <w:rsid w:val="00624397"/>
    <w:rsid w:val="006326AA"/>
    <w:rsid w:val="00635596"/>
    <w:rsid w:val="0063724E"/>
    <w:rsid w:val="00652DA7"/>
    <w:rsid w:val="006530E6"/>
    <w:rsid w:val="00662640"/>
    <w:rsid w:val="0067743E"/>
    <w:rsid w:val="00680CA7"/>
    <w:rsid w:val="00694813"/>
    <w:rsid w:val="006A4A2C"/>
    <w:rsid w:val="006C1DDD"/>
    <w:rsid w:val="006C56B9"/>
    <w:rsid w:val="006E230F"/>
    <w:rsid w:val="006E6200"/>
    <w:rsid w:val="006F5A60"/>
    <w:rsid w:val="006F5AFB"/>
    <w:rsid w:val="006F6D31"/>
    <w:rsid w:val="00702482"/>
    <w:rsid w:val="00703034"/>
    <w:rsid w:val="00704B6A"/>
    <w:rsid w:val="00706F04"/>
    <w:rsid w:val="007073AC"/>
    <w:rsid w:val="00716C02"/>
    <w:rsid w:val="0072028C"/>
    <w:rsid w:val="0072640B"/>
    <w:rsid w:val="00732418"/>
    <w:rsid w:val="007426A9"/>
    <w:rsid w:val="00743599"/>
    <w:rsid w:val="00745C26"/>
    <w:rsid w:val="0075068A"/>
    <w:rsid w:val="00755488"/>
    <w:rsid w:val="00767883"/>
    <w:rsid w:val="00782317"/>
    <w:rsid w:val="0078740B"/>
    <w:rsid w:val="00794E13"/>
    <w:rsid w:val="007B3F9E"/>
    <w:rsid w:val="007B450A"/>
    <w:rsid w:val="007B743F"/>
    <w:rsid w:val="007B7B49"/>
    <w:rsid w:val="007C096E"/>
    <w:rsid w:val="007C2A11"/>
    <w:rsid w:val="007C46CE"/>
    <w:rsid w:val="007C54C6"/>
    <w:rsid w:val="007C76B8"/>
    <w:rsid w:val="007D067F"/>
    <w:rsid w:val="007D5265"/>
    <w:rsid w:val="007E6432"/>
    <w:rsid w:val="007F1FE8"/>
    <w:rsid w:val="007F2397"/>
    <w:rsid w:val="007F3F70"/>
    <w:rsid w:val="00800BAE"/>
    <w:rsid w:val="008136E1"/>
    <w:rsid w:val="00822D55"/>
    <w:rsid w:val="0082418D"/>
    <w:rsid w:val="008359AA"/>
    <w:rsid w:val="00837C19"/>
    <w:rsid w:val="00840807"/>
    <w:rsid w:val="00840B9F"/>
    <w:rsid w:val="00846B1D"/>
    <w:rsid w:val="0085095C"/>
    <w:rsid w:val="008530D1"/>
    <w:rsid w:val="008543C4"/>
    <w:rsid w:val="008608A3"/>
    <w:rsid w:val="008632DB"/>
    <w:rsid w:val="00873413"/>
    <w:rsid w:val="00873CFA"/>
    <w:rsid w:val="008A041D"/>
    <w:rsid w:val="008A2B9F"/>
    <w:rsid w:val="008A2E28"/>
    <w:rsid w:val="008A4509"/>
    <w:rsid w:val="008E2E10"/>
    <w:rsid w:val="008E6B50"/>
    <w:rsid w:val="008E72E8"/>
    <w:rsid w:val="008F245A"/>
    <w:rsid w:val="008F3764"/>
    <w:rsid w:val="00900560"/>
    <w:rsid w:val="009073F3"/>
    <w:rsid w:val="00912BA8"/>
    <w:rsid w:val="00914145"/>
    <w:rsid w:val="009157AB"/>
    <w:rsid w:val="00920E24"/>
    <w:rsid w:val="009223BC"/>
    <w:rsid w:val="00930D3C"/>
    <w:rsid w:val="0093295E"/>
    <w:rsid w:val="009330B4"/>
    <w:rsid w:val="00942CF5"/>
    <w:rsid w:val="00942DE1"/>
    <w:rsid w:val="009445CC"/>
    <w:rsid w:val="00945203"/>
    <w:rsid w:val="009537A1"/>
    <w:rsid w:val="00954343"/>
    <w:rsid w:val="0095548F"/>
    <w:rsid w:val="00963CC0"/>
    <w:rsid w:val="00977F34"/>
    <w:rsid w:val="00982922"/>
    <w:rsid w:val="009A09D9"/>
    <w:rsid w:val="009B286D"/>
    <w:rsid w:val="009C1F28"/>
    <w:rsid w:val="009C230D"/>
    <w:rsid w:val="009C4F0F"/>
    <w:rsid w:val="009C51D2"/>
    <w:rsid w:val="009C60A8"/>
    <w:rsid w:val="009D036D"/>
    <w:rsid w:val="009D077C"/>
    <w:rsid w:val="009D5155"/>
    <w:rsid w:val="009D642A"/>
    <w:rsid w:val="009D6560"/>
    <w:rsid w:val="009D6F32"/>
    <w:rsid w:val="009E10CC"/>
    <w:rsid w:val="009E12E6"/>
    <w:rsid w:val="009E222B"/>
    <w:rsid w:val="009E419E"/>
    <w:rsid w:val="009E7795"/>
    <w:rsid w:val="009F2FBF"/>
    <w:rsid w:val="009F442A"/>
    <w:rsid w:val="009F5BEC"/>
    <w:rsid w:val="00A03ACD"/>
    <w:rsid w:val="00A0770A"/>
    <w:rsid w:val="00A13705"/>
    <w:rsid w:val="00A1579D"/>
    <w:rsid w:val="00A16C01"/>
    <w:rsid w:val="00A172A8"/>
    <w:rsid w:val="00A23EB5"/>
    <w:rsid w:val="00A31DA7"/>
    <w:rsid w:val="00A324FC"/>
    <w:rsid w:val="00A3549B"/>
    <w:rsid w:val="00A35FE8"/>
    <w:rsid w:val="00A3691E"/>
    <w:rsid w:val="00A379C6"/>
    <w:rsid w:val="00A4482F"/>
    <w:rsid w:val="00A55437"/>
    <w:rsid w:val="00A556E6"/>
    <w:rsid w:val="00A66E53"/>
    <w:rsid w:val="00A71F2E"/>
    <w:rsid w:val="00A72A86"/>
    <w:rsid w:val="00A77107"/>
    <w:rsid w:val="00A80042"/>
    <w:rsid w:val="00A80367"/>
    <w:rsid w:val="00A83AA6"/>
    <w:rsid w:val="00A92ED3"/>
    <w:rsid w:val="00A959D7"/>
    <w:rsid w:val="00A95ADE"/>
    <w:rsid w:val="00AA2A69"/>
    <w:rsid w:val="00AA7801"/>
    <w:rsid w:val="00AB2283"/>
    <w:rsid w:val="00AB4CB1"/>
    <w:rsid w:val="00AD16E8"/>
    <w:rsid w:val="00AD232D"/>
    <w:rsid w:val="00AD38D6"/>
    <w:rsid w:val="00AD6B5A"/>
    <w:rsid w:val="00AE0476"/>
    <w:rsid w:val="00AE22B3"/>
    <w:rsid w:val="00AE2DD1"/>
    <w:rsid w:val="00AF6860"/>
    <w:rsid w:val="00B006D0"/>
    <w:rsid w:val="00B01560"/>
    <w:rsid w:val="00B01DF2"/>
    <w:rsid w:val="00B033DB"/>
    <w:rsid w:val="00B21C7B"/>
    <w:rsid w:val="00B22C7A"/>
    <w:rsid w:val="00B349E0"/>
    <w:rsid w:val="00B44494"/>
    <w:rsid w:val="00B45BFE"/>
    <w:rsid w:val="00B522F3"/>
    <w:rsid w:val="00B60362"/>
    <w:rsid w:val="00B641B3"/>
    <w:rsid w:val="00B64C7B"/>
    <w:rsid w:val="00B66F05"/>
    <w:rsid w:val="00B705F5"/>
    <w:rsid w:val="00B754D5"/>
    <w:rsid w:val="00B90A97"/>
    <w:rsid w:val="00BA0E4E"/>
    <w:rsid w:val="00BB3115"/>
    <w:rsid w:val="00BC5A28"/>
    <w:rsid w:val="00BD43D4"/>
    <w:rsid w:val="00BE7970"/>
    <w:rsid w:val="00BF44D8"/>
    <w:rsid w:val="00C03AFE"/>
    <w:rsid w:val="00C06802"/>
    <w:rsid w:val="00C0700A"/>
    <w:rsid w:val="00C12C72"/>
    <w:rsid w:val="00C13556"/>
    <w:rsid w:val="00C17ED5"/>
    <w:rsid w:val="00C206FC"/>
    <w:rsid w:val="00C25524"/>
    <w:rsid w:val="00C25FD8"/>
    <w:rsid w:val="00C27ACB"/>
    <w:rsid w:val="00C316B7"/>
    <w:rsid w:val="00C42B19"/>
    <w:rsid w:val="00C4371C"/>
    <w:rsid w:val="00C45DB1"/>
    <w:rsid w:val="00C556E3"/>
    <w:rsid w:val="00C55CA2"/>
    <w:rsid w:val="00C60B3E"/>
    <w:rsid w:val="00C7094E"/>
    <w:rsid w:val="00C75345"/>
    <w:rsid w:val="00C75B10"/>
    <w:rsid w:val="00C8029D"/>
    <w:rsid w:val="00C81F0D"/>
    <w:rsid w:val="00C82633"/>
    <w:rsid w:val="00C92752"/>
    <w:rsid w:val="00CB44A6"/>
    <w:rsid w:val="00CB65B9"/>
    <w:rsid w:val="00CB7517"/>
    <w:rsid w:val="00CC3641"/>
    <w:rsid w:val="00CD317E"/>
    <w:rsid w:val="00CD4082"/>
    <w:rsid w:val="00CE2710"/>
    <w:rsid w:val="00CE3BE0"/>
    <w:rsid w:val="00CE7DE0"/>
    <w:rsid w:val="00CE7E77"/>
    <w:rsid w:val="00D024B7"/>
    <w:rsid w:val="00D07BE9"/>
    <w:rsid w:val="00D102EB"/>
    <w:rsid w:val="00D109CD"/>
    <w:rsid w:val="00D2177A"/>
    <w:rsid w:val="00D22418"/>
    <w:rsid w:val="00D228EB"/>
    <w:rsid w:val="00D34CE0"/>
    <w:rsid w:val="00D34D44"/>
    <w:rsid w:val="00D354D8"/>
    <w:rsid w:val="00D43D7B"/>
    <w:rsid w:val="00D47350"/>
    <w:rsid w:val="00D63E39"/>
    <w:rsid w:val="00D6435A"/>
    <w:rsid w:val="00D67585"/>
    <w:rsid w:val="00D95D75"/>
    <w:rsid w:val="00DA1C3F"/>
    <w:rsid w:val="00DB09C2"/>
    <w:rsid w:val="00DB7D54"/>
    <w:rsid w:val="00DC6071"/>
    <w:rsid w:val="00DC7009"/>
    <w:rsid w:val="00DE57E6"/>
    <w:rsid w:val="00DE7C88"/>
    <w:rsid w:val="00DF2C8D"/>
    <w:rsid w:val="00E01EE1"/>
    <w:rsid w:val="00E10FA2"/>
    <w:rsid w:val="00E14713"/>
    <w:rsid w:val="00E228E4"/>
    <w:rsid w:val="00E3495A"/>
    <w:rsid w:val="00E35EE5"/>
    <w:rsid w:val="00E373BA"/>
    <w:rsid w:val="00E445C5"/>
    <w:rsid w:val="00E57E08"/>
    <w:rsid w:val="00E611A6"/>
    <w:rsid w:val="00E61A55"/>
    <w:rsid w:val="00E652A1"/>
    <w:rsid w:val="00E802C7"/>
    <w:rsid w:val="00E80C6B"/>
    <w:rsid w:val="00E82976"/>
    <w:rsid w:val="00E82E96"/>
    <w:rsid w:val="00EA07AB"/>
    <w:rsid w:val="00EA37D4"/>
    <w:rsid w:val="00EA7CE6"/>
    <w:rsid w:val="00EB41CC"/>
    <w:rsid w:val="00EB5742"/>
    <w:rsid w:val="00EC1232"/>
    <w:rsid w:val="00EC7F54"/>
    <w:rsid w:val="00ED2331"/>
    <w:rsid w:val="00ED62A8"/>
    <w:rsid w:val="00EE5AEF"/>
    <w:rsid w:val="00F06758"/>
    <w:rsid w:val="00F11790"/>
    <w:rsid w:val="00F12023"/>
    <w:rsid w:val="00F12C1C"/>
    <w:rsid w:val="00F14E50"/>
    <w:rsid w:val="00F169B6"/>
    <w:rsid w:val="00F1743E"/>
    <w:rsid w:val="00F23D1A"/>
    <w:rsid w:val="00F245F7"/>
    <w:rsid w:val="00F33B3F"/>
    <w:rsid w:val="00F369E6"/>
    <w:rsid w:val="00F42257"/>
    <w:rsid w:val="00F431C4"/>
    <w:rsid w:val="00F453E8"/>
    <w:rsid w:val="00F54901"/>
    <w:rsid w:val="00F73E64"/>
    <w:rsid w:val="00F745A9"/>
    <w:rsid w:val="00F81A56"/>
    <w:rsid w:val="00F876C8"/>
    <w:rsid w:val="00F94EDC"/>
    <w:rsid w:val="00F96206"/>
    <w:rsid w:val="00FA1753"/>
    <w:rsid w:val="00FB2B5C"/>
    <w:rsid w:val="00FB3A02"/>
    <w:rsid w:val="00FB7F21"/>
    <w:rsid w:val="00FC0851"/>
    <w:rsid w:val="00FC1403"/>
    <w:rsid w:val="00FC6844"/>
    <w:rsid w:val="00FC75BD"/>
    <w:rsid w:val="00FC781A"/>
    <w:rsid w:val="00FD0EE2"/>
    <w:rsid w:val="00FD5E12"/>
    <w:rsid w:val="00FD747E"/>
    <w:rsid w:val="00FF161D"/>
    <w:rsid w:val="00FF4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76FE"/>
  <w15:docId w15:val="{4B80FECC-3BA6-492D-A4B8-81CA162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2">
    <w:name w:val="heading 2"/>
    <w:basedOn w:val="a"/>
    <w:link w:val="20"/>
    <w:uiPriority w:val="9"/>
    <w:qFormat/>
    <w:rsid w:val="00C8029D"/>
    <w:pPr>
      <w:widowControl/>
      <w:spacing w:before="150"/>
      <w:outlineLvl w:val="1"/>
    </w:pPr>
    <w:rPr>
      <w:rFonts w:ascii="新細明體" w:hAnsi="新細明體" w:cs="新細明體"/>
      <w:kern w:val="0"/>
    </w:rPr>
  </w:style>
  <w:style w:type="paragraph" w:styleId="3">
    <w:name w:val="heading 3"/>
    <w:basedOn w:val="a"/>
    <w:next w:val="a"/>
    <w:link w:val="30"/>
    <w:semiHidden/>
    <w:unhideWhenUsed/>
    <w:qFormat/>
    <w:rsid w:val="00FB2B5C"/>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BE0"/>
    <w:pPr>
      <w:ind w:leftChars="200" w:left="480"/>
    </w:pPr>
  </w:style>
  <w:style w:type="character" w:customStyle="1" w:styleId="20">
    <w:name w:val="標題 2 字元"/>
    <w:link w:val="2"/>
    <w:uiPriority w:val="9"/>
    <w:rsid w:val="00C8029D"/>
    <w:rPr>
      <w:rFonts w:ascii="新細明體" w:hAnsi="新細明體" w:cs="新細明體"/>
      <w:sz w:val="24"/>
      <w:szCs w:val="24"/>
    </w:rPr>
  </w:style>
  <w:style w:type="character" w:styleId="a4">
    <w:name w:val="Hyperlink"/>
    <w:uiPriority w:val="99"/>
    <w:unhideWhenUsed/>
    <w:rsid w:val="00C8029D"/>
    <w:rPr>
      <w:color w:val="0000FF"/>
      <w:u w:val="single"/>
    </w:rPr>
  </w:style>
  <w:style w:type="character" w:customStyle="1" w:styleId="30">
    <w:name w:val="標題 3 字元"/>
    <w:link w:val="3"/>
    <w:semiHidden/>
    <w:rsid w:val="00FB2B5C"/>
    <w:rPr>
      <w:rFonts w:ascii="Cambria" w:eastAsia="新細明體" w:hAnsi="Cambria" w:cs="Times New Roman"/>
      <w:b/>
      <w:bCs/>
      <w:kern w:val="2"/>
      <w:sz w:val="36"/>
      <w:szCs w:val="36"/>
    </w:rPr>
  </w:style>
  <w:style w:type="table" w:styleId="a5">
    <w:name w:val="Table Grid"/>
    <w:basedOn w:val="a1"/>
    <w:uiPriority w:val="59"/>
    <w:rsid w:val="0066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0D60A3"/>
    <w:pPr>
      <w:jc w:val="right"/>
    </w:pPr>
  </w:style>
  <w:style w:type="character" w:customStyle="1" w:styleId="a7">
    <w:name w:val="日期 字元"/>
    <w:link w:val="a6"/>
    <w:rsid w:val="000D60A3"/>
    <w:rPr>
      <w:kern w:val="2"/>
      <w:sz w:val="24"/>
      <w:szCs w:val="24"/>
    </w:rPr>
  </w:style>
  <w:style w:type="paragraph" w:styleId="a8">
    <w:name w:val="Balloon Text"/>
    <w:basedOn w:val="a"/>
    <w:link w:val="a9"/>
    <w:rsid w:val="000D60A3"/>
    <w:rPr>
      <w:rFonts w:ascii="Cambria" w:hAnsi="Cambria"/>
      <w:sz w:val="18"/>
      <w:szCs w:val="18"/>
    </w:rPr>
  </w:style>
  <w:style w:type="character" w:customStyle="1" w:styleId="a9">
    <w:name w:val="註解方塊文字 字元"/>
    <w:link w:val="a8"/>
    <w:rsid w:val="000D60A3"/>
    <w:rPr>
      <w:rFonts w:ascii="Cambria" w:eastAsia="新細明體" w:hAnsi="Cambria" w:cs="Times New Roman"/>
      <w:kern w:val="2"/>
      <w:sz w:val="18"/>
      <w:szCs w:val="18"/>
    </w:rPr>
  </w:style>
  <w:style w:type="paragraph" w:styleId="aa">
    <w:name w:val="header"/>
    <w:basedOn w:val="a"/>
    <w:link w:val="ab"/>
    <w:rsid w:val="006C56B9"/>
    <w:pPr>
      <w:tabs>
        <w:tab w:val="center" w:pos="4153"/>
        <w:tab w:val="right" w:pos="8306"/>
      </w:tabs>
      <w:snapToGrid w:val="0"/>
    </w:pPr>
    <w:rPr>
      <w:sz w:val="20"/>
      <w:szCs w:val="20"/>
    </w:rPr>
  </w:style>
  <w:style w:type="character" w:customStyle="1" w:styleId="ab">
    <w:name w:val="頁首 字元"/>
    <w:basedOn w:val="a0"/>
    <w:link w:val="aa"/>
    <w:rsid w:val="006C56B9"/>
    <w:rPr>
      <w:kern w:val="2"/>
    </w:rPr>
  </w:style>
  <w:style w:type="paragraph" w:styleId="ac">
    <w:name w:val="footer"/>
    <w:basedOn w:val="a"/>
    <w:link w:val="ad"/>
    <w:rsid w:val="006C56B9"/>
    <w:pPr>
      <w:tabs>
        <w:tab w:val="center" w:pos="4153"/>
        <w:tab w:val="right" w:pos="8306"/>
      </w:tabs>
      <w:snapToGrid w:val="0"/>
    </w:pPr>
    <w:rPr>
      <w:sz w:val="20"/>
      <w:szCs w:val="20"/>
    </w:rPr>
  </w:style>
  <w:style w:type="character" w:customStyle="1" w:styleId="ad">
    <w:name w:val="頁尾 字元"/>
    <w:basedOn w:val="a0"/>
    <w:link w:val="ac"/>
    <w:rsid w:val="006C56B9"/>
    <w:rPr>
      <w:kern w:val="2"/>
    </w:rPr>
  </w:style>
  <w:style w:type="table" w:customStyle="1" w:styleId="1">
    <w:name w:val="表格格線1"/>
    <w:basedOn w:val="a1"/>
    <w:next w:val="a5"/>
    <w:uiPriority w:val="59"/>
    <w:rsid w:val="0057349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5"/>
    <w:uiPriority w:val="59"/>
    <w:rsid w:val="005624C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D102EB"/>
    <w:pPr>
      <w:ind w:left="1726" w:hangingChars="719" w:hanging="1726"/>
    </w:pPr>
    <w:rPr>
      <w:rFonts w:eastAsia="標楷體"/>
      <w:szCs w:val="20"/>
    </w:rPr>
  </w:style>
  <w:style w:type="character" w:customStyle="1" w:styleId="23">
    <w:name w:val="本文縮排 2 字元"/>
    <w:basedOn w:val="a0"/>
    <w:link w:val="22"/>
    <w:rsid w:val="00D102EB"/>
    <w:rPr>
      <w:rFonts w:eastAsia="標楷體"/>
      <w:kern w:val="2"/>
      <w:sz w:val="24"/>
    </w:rPr>
  </w:style>
  <w:style w:type="paragraph" w:customStyle="1" w:styleId="Default">
    <w:name w:val="Default"/>
    <w:rsid w:val="00C316B7"/>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683">
      <w:bodyDiv w:val="1"/>
      <w:marLeft w:val="0"/>
      <w:marRight w:val="0"/>
      <w:marTop w:val="0"/>
      <w:marBottom w:val="0"/>
      <w:divBdr>
        <w:top w:val="none" w:sz="0" w:space="0" w:color="auto"/>
        <w:left w:val="none" w:sz="0" w:space="0" w:color="auto"/>
        <w:bottom w:val="none" w:sz="0" w:space="0" w:color="auto"/>
        <w:right w:val="none" w:sz="0" w:space="0" w:color="auto"/>
      </w:divBdr>
      <w:divsChild>
        <w:div w:id="764574742">
          <w:marLeft w:val="0"/>
          <w:marRight w:val="0"/>
          <w:marTop w:val="0"/>
          <w:marBottom w:val="0"/>
          <w:divBdr>
            <w:top w:val="none" w:sz="0" w:space="0" w:color="auto"/>
            <w:left w:val="none" w:sz="0" w:space="0" w:color="auto"/>
            <w:bottom w:val="none" w:sz="0" w:space="0" w:color="auto"/>
            <w:right w:val="none" w:sz="0" w:space="0" w:color="auto"/>
          </w:divBdr>
          <w:divsChild>
            <w:div w:id="1687945524">
              <w:marLeft w:val="0"/>
              <w:marRight w:val="0"/>
              <w:marTop w:val="0"/>
              <w:marBottom w:val="0"/>
              <w:divBdr>
                <w:top w:val="none" w:sz="0" w:space="0" w:color="auto"/>
                <w:left w:val="none" w:sz="0" w:space="0" w:color="auto"/>
                <w:bottom w:val="none" w:sz="0" w:space="0" w:color="auto"/>
                <w:right w:val="none" w:sz="0" w:space="0" w:color="auto"/>
              </w:divBdr>
              <w:divsChild>
                <w:div w:id="2024283260">
                  <w:marLeft w:val="0"/>
                  <w:marRight w:val="0"/>
                  <w:marTop w:val="0"/>
                  <w:marBottom w:val="0"/>
                  <w:divBdr>
                    <w:top w:val="none" w:sz="0" w:space="0" w:color="auto"/>
                    <w:left w:val="none" w:sz="0" w:space="0" w:color="auto"/>
                    <w:bottom w:val="none" w:sz="0" w:space="0" w:color="auto"/>
                    <w:right w:val="none" w:sz="0" w:space="0" w:color="auto"/>
                  </w:divBdr>
                  <w:divsChild>
                    <w:div w:id="1815944827">
                      <w:marLeft w:val="0"/>
                      <w:marRight w:val="0"/>
                      <w:marTop w:val="0"/>
                      <w:marBottom w:val="0"/>
                      <w:divBdr>
                        <w:top w:val="none" w:sz="0" w:space="0" w:color="auto"/>
                        <w:left w:val="none" w:sz="0" w:space="0" w:color="auto"/>
                        <w:bottom w:val="none" w:sz="0" w:space="0" w:color="auto"/>
                        <w:right w:val="none" w:sz="0" w:space="0" w:color="auto"/>
                      </w:divBdr>
                      <w:divsChild>
                        <w:div w:id="1564680747">
                          <w:marLeft w:val="0"/>
                          <w:marRight w:val="0"/>
                          <w:marTop w:val="0"/>
                          <w:marBottom w:val="0"/>
                          <w:divBdr>
                            <w:top w:val="none" w:sz="0" w:space="0" w:color="auto"/>
                            <w:left w:val="none" w:sz="0" w:space="0" w:color="auto"/>
                            <w:bottom w:val="none" w:sz="0" w:space="0" w:color="auto"/>
                            <w:right w:val="none" w:sz="0" w:space="0" w:color="auto"/>
                          </w:divBdr>
                          <w:divsChild>
                            <w:div w:id="371463592">
                              <w:marLeft w:val="0"/>
                              <w:marRight w:val="0"/>
                              <w:marTop w:val="0"/>
                              <w:marBottom w:val="0"/>
                              <w:divBdr>
                                <w:top w:val="none" w:sz="0" w:space="0" w:color="auto"/>
                                <w:left w:val="none" w:sz="0" w:space="0" w:color="auto"/>
                                <w:bottom w:val="none" w:sz="0" w:space="0" w:color="auto"/>
                                <w:right w:val="none" w:sz="0" w:space="0" w:color="auto"/>
                              </w:divBdr>
                              <w:divsChild>
                                <w:div w:id="1382484606">
                                  <w:marLeft w:val="0"/>
                                  <w:marRight w:val="0"/>
                                  <w:marTop w:val="0"/>
                                  <w:marBottom w:val="0"/>
                                  <w:divBdr>
                                    <w:top w:val="none" w:sz="0" w:space="0" w:color="auto"/>
                                    <w:left w:val="none" w:sz="0" w:space="0" w:color="auto"/>
                                    <w:bottom w:val="none" w:sz="0" w:space="0" w:color="auto"/>
                                    <w:right w:val="none" w:sz="0" w:space="0" w:color="auto"/>
                                  </w:divBdr>
                                  <w:divsChild>
                                    <w:div w:id="1919900090">
                                      <w:marLeft w:val="0"/>
                                      <w:marRight w:val="0"/>
                                      <w:marTop w:val="0"/>
                                      <w:marBottom w:val="0"/>
                                      <w:divBdr>
                                        <w:top w:val="none" w:sz="0" w:space="0" w:color="auto"/>
                                        <w:left w:val="none" w:sz="0" w:space="0" w:color="auto"/>
                                        <w:bottom w:val="none" w:sz="0" w:space="0" w:color="auto"/>
                                        <w:right w:val="none" w:sz="0" w:space="0" w:color="auto"/>
                                      </w:divBdr>
                                      <w:divsChild>
                                        <w:div w:id="17209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364990">
      <w:bodyDiv w:val="1"/>
      <w:marLeft w:val="0"/>
      <w:marRight w:val="0"/>
      <w:marTop w:val="0"/>
      <w:marBottom w:val="0"/>
      <w:divBdr>
        <w:top w:val="none" w:sz="0" w:space="0" w:color="auto"/>
        <w:left w:val="none" w:sz="0" w:space="0" w:color="auto"/>
        <w:bottom w:val="none" w:sz="0" w:space="0" w:color="auto"/>
        <w:right w:val="none" w:sz="0" w:space="0" w:color="auto"/>
      </w:divBdr>
    </w:div>
    <w:div w:id="1119300966">
      <w:bodyDiv w:val="1"/>
      <w:marLeft w:val="0"/>
      <w:marRight w:val="0"/>
      <w:marTop w:val="0"/>
      <w:marBottom w:val="0"/>
      <w:divBdr>
        <w:top w:val="none" w:sz="0" w:space="0" w:color="auto"/>
        <w:left w:val="none" w:sz="0" w:space="0" w:color="auto"/>
        <w:bottom w:val="none" w:sz="0" w:space="0" w:color="auto"/>
        <w:right w:val="none" w:sz="0" w:space="0" w:color="auto"/>
      </w:divBdr>
    </w:div>
    <w:div w:id="1204708812">
      <w:bodyDiv w:val="1"/>
      <w:marLeft w:val="0"/>
      <w:marRight w:val="0"/>
      <w:marTop w:val="0"/>
      <w:marBottom w:val="0"/>
      <w:divBdr>
        <w:top w:val="none" w:sz="0" w:space="0" w:color="auto"/>
        <w:left w:val="none" w:sz="0" w:space="0" w:color="auto"/>
        <w:bottom w:val="none" w:sz="0" w:space="0" w:color="auto"/>
        <w:right w:val="none" w:sz="0" w:space="0" w:color="auto"/>
      </w:divBdr>
    </w:div>
    <w:div w:id="1315837723">
      <w:bodyDiv w:val="1"/>
      <w:marLeft w:val="0"/>
      <w:marRight w:val="0"/>
      <w:marTop w:val="0"/>
      <w:marBottom w:val="0"/>
      <w:divBdr>
        <w:top w:val="none" w:sz="0" w:space="0" w:color="auto"/>
        <w:left w:val="none" w:sz="0" w:space="0" w:color="auto"/>
        <w:bottom w:val="none" w:sz="0" w:space="0" w:color="auto"/>
        <w:right w:val="none" w:sz="0" w:space="0" w:color="auto"/>
      </w:divBdr>
    </w:div>
    <w:div w:id="1345012454">
      <w:bodyDiv w:val="1"/>
      <w:marLeft w:val="0"/>
      <w:marRight w:val="0"/>
      <w:marTop w:val="0"/>
      <w:marBottom w:val="0"/>
      <w:divBdr>
        <w:top w:val="none" w:sz="0" w:space="0" w:color="auto"/>
        <w:left w:val="none" w:sz="0" w:space="0" w:color="auto"/>
        <w:bottom w:val="none" w:sz="0" w:space="0" w:color="auto"/>
        <w:right w:val="none" w:sz="0" w:space="0" w:color="auto"/>
      </w:divBdr>
      <w:divsChild>
        <w:div w:id="1009406390">
          <w:marLeft w:val="0"/>
          <w:marRight w:val="0"/>
          <w:marTop w:val="0"/>
          <w:marBottom w:val="0"/>
          <w:divBdr>
            <w:top w:val="none" w:sz="0" w:space="0" w:color="auto"/>
            <w:left w:val="none" w:sz="0" w:space="0" w:color="auto"/>
            <w:bottom w:val="none" w:sz="0" w:space="0" w:color="auto"/>
            <w:right w:val="none" w:sz="0" w:space="0" w:color="auto"/>
          </w:divBdr>
          <w:divsChild>
            <w:div w:id="278342127">
              <w:marLeft w:val="0"/>
              <w:marRight w:val="0"/>
              <w:marTop w:val="0"/>
              <w:marBottom w:val="0"/>
              <w:divBdr>
                <w:top w:val="none" w:sz="0" w:space="0" w:color="auto"/>
                <w:left w:val="none" w:sz="0" w:space="0" w:color="auto"/>
                <w:bottom w:val="none" w:sz="0" w:space="0" w:color="auto"/>
                <w:right w:val="none" w:sz="0" w:space="0" w:color="auto"/>
              </w:divBdr>
              <w:divsChild>
                <w:div w:id="282930606">
                  <w:marLeft w:val="0"/>
                  <w:marRight w:val="0"/>
                  <w:marTop w:val="0"/>
                  <w:marBottom w:val="0"/>
                  <w:divBdr>
                    <w:top w:val="none" w:sz="0" w:space="0" w:color="auto"/>
                    <w:left w:val="none" w:sz="0" w:space="0" w:color="auto"/>
                    <w:bottom w:val="none" w:sz="0" w:space="0" w:color="auto"/>
                    <w:right w:val="none" w:sz="0" w:space="0" w:color="auto"/>
                  </w:divBdr>
                  <w:divsChild>
                    <w:div w:id="308294546">
                      <w:marLeft w:val="0"/>
                      <w:marRight w:val="0"/>
                      <w:marTop w:val="0"/>
                      <w:marBottom w:val="0"/>
                      <w:divBdr>
                        <w:top w:val="none" w:sz="0" w:space="0" w:color="auto"/>
                        <w:left w:val="none" w:sz="0" w:space="0" w:color="auto"/>
                        <w:bottom w:val="none" w:sz="0" w:space="0" w:color="auto"/>
                        <w:right w:val="none" w:sz="0" w:space="0" w:color="auto"/>
                      </w:divBdr>
                      <w:divsChild>
                        <w:div w:id="1345523086">
                          <w:marLeft w:val="0"/>
                          <w:marRight w:val="0"/>
                          <w:marTop w:val="0"/>
                          <w:marBottom w:val="0"/>
                          <w:divBdr>
                            <w:top w:val="none" w:sz="0" w:space="0" w:color="auto"/>
                            <w:left w:val="none" w:sz="0" w:space="0" w:color="auto"/>
                            <w:bottom w:val="none" w:sz="0" w:space="0" w:color="auto"/>
                            <w:right w:val="none" w:sz="0" w:space="0" w:color="auto"/>
                          </w:divBdr>
                          <w:divsChild>
                            <w:div w:id="580406947">
                              <w:marLeft w:val="0"/>
                              <w:marRight w:val="0"/>
                              <w:marTop w:val="0"/>
                              <w:marBottom w:val="0"/>
                              <w:divBdr>
                                <w:top w:val="none" w:sz="0" w:space="0" w:color="auto"/>
                                <w:left w:val="none" w:sz="0" w:space="0" w:color="auto"/>
                                <w:bottom w:val="none" w:sz="0" w:space="0" w:color="auto"/>
                                <w:right w:val="none" w:sz="0" w:space="0" w:color="auto"/>
                              </w:divBdr>
                              <w:divsChild>
                                <w:div w:id="72550221">
                                  <w:marLeft w:val="0"/>
                                  <w:marRight w:val="0"/>
                                  <w:marTop w:val="0"/>
                                  <w:marBottom w:val="0"/>
                                  <w:divBdr>
                                    <w:top w:val="none" w:sz="0" w:space="0" w:color="auto"/>
                                    <w:left w:val="none" w:sz="0" w:space="0" w:color="auto"/>
                                    <w:bottom w:val="none" w:sz="0" w:space="0" w:color="auto"/>
                                    <w:right w:val="none" w:sz="0" w:space="0" w:color="auto"/>
                                  </w:divBdr>
                                  <w:divsChild>
                                    <w:div w:id="1100376408">
                                      <w:marLeft w:val="0"/>
                                      <w:marRight w:val="0"/>
                                      <w:marTop w:val="0"/>
                                      <w:marBottom w:val="0"/>
                                      <w:divBdr>
                                        <w:top w:val="none" w:sz="0" w:space="0" w:color="auto"/>
                                        <w:left w:val="none" w:sz="0" w:space="0" w:color="auto"/>
                                        <w:bottom w:val="none" w:sz="0" w:space="0" w:color="auto"/>
                                        <w:right w:val="none" w:sz="0" w:space="0" w:color="auto"/>
                                      </w:divBdr>
                                      <w:divsChild>
                                        <w:div w:id="1848473046">
                                          <w:marLeft w:val="0"/>
                                          <w:marRight w:val="0"/>
                                          <w:marTop w:val="0"/>
                                          <w:marBottom w:val="0"/>
                                          <w:divBdr>
                                            <w:top w:val="none" w:sz="0" w:space="0" w:color="auto"/>
                                            <w:left w:val="none" w:sz="0" w:space="0" w:color="auto"/>
                                            <w:bottom w:val="none" w:sz="0" w:space="0" w:color="auto"/>
                                            <w:right w:val="none" w:sz="0" w:space="0" w:color="auto"/>
                                          </w:divBdr>
                                          <w:divsChild>
                                            <w:div w:id="1037194789">
                                              <w:marLeft w:val="0"/>
                                              <w:marRight w:val="0"/>
                                              <w:marTop w:val="0"/>
                                              <w:marBottom w:val="0"/>
                                              <w:divBdr>
                                                <w:top w:val="none" w:sz="0" w:space="0" w:color="auto"/>
                                                <w:left w:val="none" w:sz="0" w:space="0" w:color="auto"/>
                                                <w:bottom w:val="none" w:sz="0" w:space="0" w:color="auto"/>
                                                <w:right w:val="none" w:sz="0" w:space="0" w:color="auto"/>
                                              </w:divBdr>
                                              <w:divsChild>
                                                <w:div w:id="672297510">
                                                  <w:marLeft w:val="0"/>
                                                  <w:marRight w:val="0"/>
                                                  <w:marTop w:val="0"/>
                                                  <w:marBottom w:val="0"/>
                                                  <w:divBdr>
                                                    <w:top w:val="none" w:sz="0" w:space="0" w:color="auto"/>
                                                    <w:left w:val="none" w:sz="0" w:space="0" w:color="auto"/>
                                                    <w:bottom w:val="none" w:sz="0" w:space="0" w:color="auto"/>
                                                    <w:right w:val="none" w:sz="0" w:space="0" w:color="auto"/>
                                                  </w:divBdr>
                                                  <w:divsChild>
                                                    <w:div w:id="1149051904">
                                                      <w:marLeft w:val="0"/>
                                                      <w:marRight w:val="0"/>
                                                      <w:marTop w:val="0"/>
                                                      <w:marBottom w:val="0"/>
                                                      <w:divBdr>
                                                        <w:top w:val="none" w:sz="0" w:space="0" w:color="auto"/>
                                                        <w:left w:val="none" w:sz="0" w:space="0" w:color="auto"/>
                                                        <w:bottom w:val="none" w:sz="0" w:space="0" w:color="auto"/>
                                                        <w:right w:val="none" w:sz="0" w:space="0" w:color="auto"/>
                                                      </w:divBdr>
                                                      <w:divsChild>
                                                        <w:div w:id="1723290822">
                                                          <w:marLeft w:val="0"/>
                                                          <w:marRight w:val="0"/>
                                                          <w:marTop w:val="0"/>
                                                          <w:marBottom w:val="0"/>
                                                          <w:divBdr>
                                                            <w:top w:val="none" w:sz="0" w:space="0" w:color="auto"/>
                                                            <w:left w:val="none" w:sz="0" w:space="0" w:color="auto"/>
                                                            <w:bottom w:val="none" w:sz="0" w:space="0" w:color="auto"/>
                                                            <w:right w:val="none" w:sz="0" w:space="0" w:color="auto"/>
                                                          </w:divBdr>
                                                          <w:divsChild>
                                                            <w:div w:id="2001686916">
                                                              <w:marLeft w:val="0"/>
                                                              <w:marRight w:val="0"/>
                                                              <w:marTop w:val="0"/>
                                                              <w:marBottom w:val="0"/>
                                                              <w:divBdr>
                                                                <w:top w:val="none" w:sz="0" w:space="0" w:color="auto"/>
                                                                <w:left w:val="none" w:sz="0" w:space="0" w:color="auto"/>
                                                                <w:bottom w:val="none" w:sz="0" w:space="0" w:color="auto"/>
                                                                <w:right w:val="none" w:sz="0" w:space="0" w:color="auto"/>
                                                              </w:divBdr>
                                                              <w:divsChild>
                                                                <w:div w:id="2088258572">
                                                                  <w:marLeft w:val="0"/>
                                                                  <w:marRight w:val="0"/>
                                                                  <w:marTop w:val="0"/>
                                                                  <w:marBottom w:val="0"/>
                                                                  <w:divBdr>
                                                                    <w:top w:val="none" w:sz="0" w:space="0" w:color="auto"/>
                                                                    <w:left w:val="none" w:sz="0" w:space="0" w:color="auto"/>
                                                                    <w:bottom w:val="none" w:sz="0" w:space="0" w:color="auto"/>
                                                                    <w:right w:val="none" w:sz="0" w:space="0" w:color="auto"/>
                                                                  </w:divBdr>
                                                                  <w:divsChild>
                                                                    <w:div w:id="789326127">
                                                                      <w:marLeft w:val="0"/>
                                                                      <w:marRight w:val="0"/>
                                                                      <w:marTop w:val="0"/>
                                                                      <w:marBottom w:val="0"/>
                                                                      <w:divBdr>
                                                                        <w:top w:val="none" w:sz="0" w:space="0" w:color="auto"/>
                                                                        <w:left w:val="none" w:sz="0" w:space="0" w:color="auto"/>
                                                                        <w:bottom w:val="none" w:sz="0" w:space="0" w:color="auto"/>
                                                                        <w:right w:val="none" w:sz="0" w:space="0" w:color="auto"/>
                                                                      </w:divBdr>
                                                                      <w:divsChild>
                                                                        <w:div w:id="1009410696">
                                                                          <w:marLeft w:val="0"/>
                                                                          <w:marRight w:val="0"/>
                                                                          <w:marTop w:val="0"/>
                                                                          <w:marBottom w:val="0"/>
                                                                          <w:divBdr>
                                                                            <w:top w:val="none" w:sz="0" w:space="0" w:color="auto"/>
                                                                            <w:left w:val="none" w:sz="0" w:space="0" w:color="auto"/>
                                                                            <w:bottom w:val="none" w:sz="0" w:space="0" w:color="auto"/>
                                                                            <w:right w:val="none" w:sz="0" w:space="0" w:color="auto"/>
                                                                          </w:divBdr>
                                                                          <w:divsChild>
                                                                            <w:div w:id="1829515349">
                                                                              <w:marLeft w:val="0"/>
                                                                              <w:marRight w:val="0"/>
                                                                              <w:marTop w:val="0"/>
                                                                              <w:marBottom w:val="0"/>
                                                                              <w:divBdr>
                                                                                <w:top w:val="none" w:sz="0" w:space="0" w:color="auto"/>
                                                                                <w:left w:val="none" w:sz="0" w:space="0" w:color="auto"/>
                                                                                <w:bottom w:val="none" w:sz="0" w:space="0" w:color="auto"/>
                                                                                <w:right w:val="none" w:sz="0" w:space="0" w:color="auto"/>
                                                                              </w:divBdr>
                                                                              <w:divsChild>
                                                                                <w:div w:id="2045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83D8-7439-444A-8CB4-2A0EC340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7</cp:revision>
  <cp:lastPrinted>2017-02-21T05:57:00Z</cp:lastPrinted>
  <dcterms:created xsi:type="dcterms:W3CDTF">2025-06-16T07:00:00Z</dcterms:created>
  <dcterms:modified xsi:type="dcterms:W3CDTF">2025-06-16T08:49:00Z</dcterms:modified>
</cp:coreProperties>
</file>