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5955" w:rsidRPr="002E450E" w:rsidRDefault="00E63F83">
      <w:pPr>
        <w:pStyle w:val="aa"/>
        <w:snapToGrid w:val="0"/>
        <w:ind w:firstLine="420"/>
        <w:rPr>
          <w:b/>
          <w:sz w:val="28"/>
          <w:szCs w:val="28"/>
        </w:rPr>
      </w:pPr>
      <w:r w:rsidRPr="002E450E">
        <w:rPr>
          <w:b/>
          <w:sz w:val="28"/>
          <w:szCs w:val="28"/>
        </w:rPr>
        <w:t>臺北市</w:t>
      </w:r>
      <w:r w:rsidR="00E75955" w:rsidRPr="002E450E">
        <w:rPr>
          <w:rFonts w:hint="eastAsia"/>
          <w:b/>
          <w:sz w:val="28"/>
          <w:szCs w:val="28"/>
        </w:rPr>
        <w:t>政府教育局</w:t>
      </w:r>
    </w:p>
    <w:p w:rsidR="009B1BED" w:rsidRPr="002E450E" w:rsidRDefault="00E63F83">
      <w:pPr>
        <w:pStyle w:val="aa"/>
        <w:snapToGrid w:val="0"/>
        <w:ind w:firstLine="420"/>
      </w:pPr>
      <w:r w:rsidRPr="002E450E">
        <w:rPr>
          <w:b/>
          <w:sz w:val="28"/>
          <w:szCs w:val="28"/>
        </w:rPr>
        <w:t>補助各校(園)兼任鐘點特殊教育助理員實施計畫</w:t>
      </w:r>
    </w:p>
    <w:p w:rsidR="00E75955" w:rsidRPr="002E450E" w:rsidRDefault="00E75955">
      <w:pPr>
        <w:pStyle w:val="aa"/>
        <w:spacing w:line="240" w:lineRule="exact"/>
        <w:ind w:firstLine="240"/>
        <w:jc w:val="right"/>
        <w:rPr>
          <w:sz w:val="16"/>
          <w:szCs w:val="16"/>
        </w:rPr>
      </w:pPr>
      <w:r w:rsidRPr="002E450E">
        <w:rPr>
          <w:sz w:val="16"/>
          <w:szCs w:val="16"/>
        </w:rPr>
        <w:t>11</w:t>
      </w:r>
      <w:r w:rsidRPr="002E450E">
        <w:rPr>
          <w:rFonts w:hint="eastAsia"/>
          <w:sz w:val="16"/>
          <w:szCs w:val="16"/>
        </w:rPr>
        <w:t>0</w:t>
      </w:r>
      <w:r w:rsidRPr="002E450E">
        <w:rPr>
          <w:sz w:val="16"/>
          <w:szCs w:val="16"/>
        </w:rPr>
        <w:t>年</w:t>
      </w:r>
      <w:r w:rsidRPr="002E450E">
        <w:rPr>
          <w:rFonts w:hint="eastAsia"/>
          <w:sz w:val="16"/>
          <w:szCs w:val="16"/>
        </w:rPr>
        <w:t>6</w:t>
      </w:r>
      <w:r w:rsidRPr="002E450E">
        <w:rPr>
          <w:sz w:val="16"/>
          <w:szCs w:val="16"/>
        </w:rPr>
        <w:t>月</w:t>
      </w:r>
      <w:r w:rsidRPr="002E450E">
        <w:rPr>
          <w:rFonts w:hint="eastAsia"/>
          <w:sz w:val="16"/>
          <w:szCs w:val="16"/>
        </w:rPr>
        <w:t>9</w:t>
      </w:r>
      <w:r w:rsidRPr="002E450E">
        <w:rPr>
          <w:sz w:val="16"/>
          <w:szCs w:val="16"/>
        </w:rPr>
        <w:t>北市教特字第11</w:t>
      </w:r>
      <w:r w:rsidRPr="002E450E">
        <w:rPr>
          <w:rFonts w:hint="eastAsia"/>
          <w:sz w:val="16"/>
          <w:szCs w:val="16"/>
        </w:rPr>
        <w:t>030534763</w:t>
      </w:r>
      <w:r w:rsidRPr="002E450E">
        <w:rPr>
          <w:sz w:val="16"/>
          <w:szCs w:val="16"/>
        </w:rPr>
        <w:t>號函修訂</w:t>
      </w:r>
    </w:p>
    <w:p w:rsidR="009B1BED" w:rsidRPr="002E450E" w:rsidRDefault="0064347A">
      <w:pPr>
        <w:pStyle w:val="aa"/>
        <w:spacing w:line="240" w:lineRule="exact"/>
        <w:ind w:firstLine="240"/>
        <w:jc w:val="right"/>
        <w:rPr>
          <w:sz w:val="16"/>
          <w:szCs w:val="16"/>
        </w:rPr>
      </w:pPr>
      <w:r w:rsidRPr="002E450E">
        <w:rPr>
          <w:sz w:val="16"/>
          <w:szCs w:val="16"/>
        </w:rPr>
        <w:t>11</w:t>
      </w:r>
      <w:r w:rsidRPr="002E450E">
        <w:rPr>
          <w:rFonts w:hint="eastAsia"/>
          <w:sz w:val="16"/>
          <w:szCs w:val="16"/>
        </w:rPr>
        <w:t>1</w:t>
      </w:r>
      <w:r w:rsidR="00E63F83" w:rsidRPr="002E450E">
        <w:rPr>
          <w:sz w:val="16"/>
          <w:szCs w:val="16"/>
        </w:rPr>
        <w:t>年</w:t>
      </w:r>
      <w:r w:rsidR="00B2740A" w:rsidRPr="002E450E">
        <w:rPr>
          <w:rFonts w:hint="eastAsia"/>
          <w:sz w:val="16"/>
          <w:szCs w:val="16"/>
        </w:rPr>
        <w:t>6</w:t>
      </w:r>
      <w:r w:rsidR="00E63F83" w:rsidRPr="002E450E">
        <w:rPr>
          <w:sz w:val="16"/>
          <w:szCs w:val="16"/>
        </w:rPr>
        <w:t>月</w:t>
      </w:r>
      <w:r w:rsidR="00B2740A" w:rsidRPr="002E450E">
        <w:rPr>
          <w:rFonts w:hint="eastAsia"/>
          <w:sz w:val="16"/>
          <w:szCs w:val="16"/>
        </w:rPr>
        <w:t>1</w:t>
      </w:r>
      <w:r w:rsidR="003A35F3">
        <w:rPr>
          <w:rFonts w:hint="eastAsia"/>
          <w:sz w:val="16"/>
          <w:szCs w:val="16"/>
        </w:rPr>
        <w:t>6</w:t>
      </w:r>
      <w:r w:rsidR="00E63F83" w:rsidRPr="002E450E">
        <w:rPr>
          <w:sz w:val="16"/>
          <w:szCs w:val="16"/>
        </w:rPr>
        <w:t>北市教特字第11</w:t>
      </w:r>
      <w:r w:rsidRPr="002E450E">
        <w:rPr>
          <w:rFonts w:hint="eastAsia"/>
          <w:sz w:val="16"/>
          <w:szCs w:val="16"/>
        </w:rPr>
        <w:t>1</w:t>
      </w:r>
      <w:r w:rsidR="004043F6">
        <w:rPr>
          <w:rFonts w:hint="eastAsia"/>
          <w:sz w:val="16"/>
          <w:szCs w:val="16"/>
        </w:rPr>
        <w:t>30598071</w:t>
      </w:r>
      <w:r w:rsidR="00E63F83" w:rsidRPr="002E450E">
        <w:rPr>
          <w:sz w:val="16"/>
          <w:szCs w:val="16"/>
        </w:rPr>
        <w:t>號函修訂</w:t>
      </w:r>
    </w:p>
    <w:p w:rsidR="009B1BED" w:rsidRPr="002E450E" w:rsidRDefault="00E63F83">
      <w:pPr>
        <w:pStyle w:val="aa"/>
        <w:numPr>
          <w:ilvl w:val="0"/>
          <w:numId w:val="1"/>
        </w:numPr>
        <w:tabs>
          <w:tab w:val="left" w:pos="8"/>
        </w:tabs>
        <w:snapToGrid w:val="0"/>
        <w:spacing w:line="360" w:lineRule="exact"/>
        <w:ind w:left="482" w:hanging="482"/>
        <w:jc w:val="left"/>
      </w:pPr>
      <w:r w:rsidRPr="002E450E">
        <w:rPr>
          <w:b/>
        </w:rPr>
        <w:t>依</w:t>
      </w:r>
      <w:r w:rsidRPr="002E450E">
        <w:rPr>
          <w:b/>
          <w:sz w:val="24"/>
          <w:szCs w:val="24"/>
        </w:rPr>
        <w:t>據</w:t>
      </w:r>
    </w:p>
    <w:p w:rsidR="009B1BED" w:rsidRPr="002E450E" w:rsidRDefault="00E63F83">
      <w:pPr>
        <w:pStyle w:val="aa"/>
        <w:snapToGrid w:val="0"/>
        <w:spacing w:line="360" w:lineRule="exact"/>
        <w:ind w:left="480"/>
        <w:jc w:val="left"/>
        <w:rPr>
          <w:sz w:val="24"/>
          <w:szCs w:val="24"/>
        </w:rPr>
      </w:pPr>
      <w:r w:rsidRPr="002E450E">
        <w:rPr>
          <w:sz w:val="24"/>
          <w:szCs w:val="24"/>
        </w:rPr>
        <w:t>依「特殊教育法」第14條、「特殊教育法施行細則」第6條、「高級中等以下學校特殊教育班班級及專責單位設置與人員進用辦法」第6條、第9條與「特殊教育學校設立變更停辦合併及人員編制標準」第10條及「直轄市及縣(市)政府審核主管學校申請進用特教學生助理人員參考原則」之相關規定辦理。</w:t>
      </w:r>
    </w:p>
    <w:p w:rsidR="009B1BED" w:rsidRPr="002E450E" w:rsidRDefault="00E63F83">
      <w:pPr>
        <w:pStyle w:val="aa"/>
        <w:numPr>
          <w:ilvl w:val="0"/>
          <w:numId w:val="1"/>
        </w:numPr>
        <w:tabs>
          <w:tab w:val="left" w:pos="-6"/>
        </w:tabs>
        <w:spacing w:line="360" w:lineRule="exact"/>
        <w:ind w:left="482" w:hanging="482"/>
        <w:jc w:val="left"/>
      </w:pPr>
      <w:r w:rsidRPr="002E450E">
        <w:rPr>
          <w:b/>
          <w:sz w:val="24"/>
          <w:szCs w:val="24"/>
        </w:rPr>
        <w:t>目的</w:t>
      </w:r>
    </w:p>
    <w:p w:rsidR="009B1BED" w:rsidRPr="002E450E" w:rsidRDefault="00E63F83">
      <w:pPr>
        <w:pStyle w:val="aa"/>
        <w:snapToGrid w:val="0"/>
        <w:spacing w:line="360" w:lineRule="exact"/>
        <w:ind w:left="480"/>
        <w:jc w:val="left"/>
        <w:rPr>
          <w:sz w:val="24"/>
          <w:szCs w:val="24"/>
        </w:rPr>
      </w:pPr>
      <w:r w:rsidRPr="002E450E">
        <w:rPr>
          <w:sz w:val="24"/>
          <w:szCs w:val="24"/>
        </w:rPr>
        <w:t>為協助臺北市(以下簡稱本市)各級學校輔導特殊教育學生在校學習及生活適應，補助各校聘用兼任鐘點特殊教育助理員，以達特殊教育實施之成效。</w:t>
      </w:r>
    </w:p>
    <w:p w:rsidR="009B1BED" w:rsidRPr="002E450E" w:rsidRDefault="00E63F83">
      <w:pPr>
        <w:pStyle w:val="aa"/>
        <w:numPr>
          <w:ilvl w:val="0"/>
          <w:numId w:val="1"/>
        </w:numPr>
        <w:tabs>
          <w:tab w:val="left" w:pos="8"/>
        </w:tabs>
        <w:spacing w:line="360" w:lineRule="exact"/>
        <w:ind w:left="482" w:hanging="482"/>
        <w:jc w:val="left"/>
      </w:pPr>
      <w:r w:rsidRPr="002E450E">
        <w:rPr>
          <w:b/>
          <w:sz w:val="24"/>
          <w:szCs w:val="24"/>
        </w:rPr>
        <w:t>辦理單位：</w:t>
      </w:r>
      <w:r w:rsidRPr="002E450E">
        <w:rPr>
          <w:sz w:val="24"/>
          <w:szCs w:val="24"/>
        </w:rPr>
        <w:t>臺北市政府教育局(以下簡稱本局)。</w:t>
      </w:r>
    </w:p>
    <w:p w:rsidR="009B1BED" w:rsidRPr="002E450E" w:rsidRDefault="00E63F83">
      <w:pPr>
        <w:pStyle w:val="aa"/>
        <w:numPr>
          <w:ilvl w:val="0"/>
          <w:numId w:val="1"/>
        </w:numPr>
        <w:tabs>
          <w:tab w:val="left" w:pos="8"/>
        </w:tabs>
        <w:spacing w:line="360" w:lineRule="exact"/>
        <w:ind w:left="482" w:hanging="482"/>
        <w:jc w:val="left"/>
      </w:pPr>
      <w:r w:rsidRPr="002E450E">
        <w:rPr>
          <w:b/>
          <w:sz w:val="24"/>
          <w:szCs w:val="24"/>
        </w:rPr>
        <w:t>協助對象</w:t>
      </w:r>
    </w:p>
    <w:p w:rsidR="009B1BED" w:rsidRPr="002E450E" w:rsidRDefault="00E63F83">
      <w:pPr>
        <w:pStyle w:val="aa"/>
        <w:snapToGrid w:val="0"/>
        <w:spacing w:line="360" w:lineRule="exact"/>
        <w:ind w:left="480"/>
        <w:jc w:val="left"/>
      </w:pPr>
      <w:r w:rsidRPr="002E450E">
        <w:rPr>
          <w:sz w:val="24"/>
          <w:szCs w:val="24"/>
        </w:rPr>
        <w:t>就讀本市各級學校，經本市特殊教育學生鑑定及就學輔導會鑑定(以下簡稱鑑輔會)，具中度以上障礙程度或經評估學習及生活上有特殊需求之特殊教育學生，以</w:t>
      </w:r>
      <w:r w:rsidRPr="002E450E">
        <w:rPr>
          <w:bCs/>
          <w:sz w:val="24"/>
          <w:szCs w:val="24"/>
        </w:rPr>
        <w:t>重度障礙學生有轉換學習場所、如廁、用餐協助之需求者或安全維護者為優先</w:t>
      </w:r>
      <w:r w:rsidRPr="002E450E">
        <w:rPr>
          <w:sz w:val="24"/>
          <w:szCs w:val="24"/>
        </w:rPr>
        <w:t>。</w:t>
      </w:r>
    </w:p>
    <w:p w:rsidR="009B1BED" w:rsidRPr="002E450E" w:rsidRDefault="00E63F83">
      <w:pPr>
        <w:pStyle w:val="aa"/>
        <w:numPr>
          <w:ilvl w:val="0"/>
          <w:numId w:val="1"/>
        </w:numPr>
        <w:tabs>
          <w:tab w:val="left" w:pos="-6"/>
        </w:tabs>
        <w:spacing w:line="360" w:lineRule="exact"/>
        <w:ind w:left="482" w:hanging="482"/>
        <w:jc w:val="left"/>
      </w:pPr>
      <w:r w:rsidRPr="002E450E">
        <w:rPr>
          <w:b/>
          <w:sz w:val="24"/>
          <w:szCs w:val="24"/>
        </w:rPr>
        <w:t xml:space="preserve">申請條件  </w:t>
      </w:r>
    </w:p>
    <w:p w:rsidR="009B1BED" w:rsidRPr="002E450E" w:rsidRDefault="00E63F83">
      <w:pPr>
        <w:pStyle w:val="aa"/>
        <w:snapToGrid w:val="0"/>
        <w:spacing w:line="360" w:lineRule="exact"/>
        <w:ind w:left="480"/>
        <w:jc w:val="left"/>
        <w:rPr>
          <w:sz w:val="24"/>
          <w:szCs w:val="24"/>
        </w:rPr>
      </w:pPr>
      <w:r w:rsidRPr="002E450E">
        <w:rPr>
          <w:sz w:val="24"/>
          <w:szCs w:val="24"/>
        </w:rPr>
        <w:t>學校提出申請兼任鐘點特殊教育助理員，應符合下列條件：</w:t>
      </w:r>
    </w:p>
    <w:p w:rsidR="009B1BED" w:rsidRPr="002E450E" w:rsidRDefault="00E63F83" w:rsidP="00BE31B3">
      <w:pPr>
        <w:pStyle w:val="aa"/>
        <w:numPr>
          <w:ilvl w:val="0"/>
          <w:numId w:val="28"/>
        </w:numPr>
        <w:snapToGrid w:val="0"/>
        <w:spacing w:line="360" w:lineRule="exact"/>
        <w:jc w:val="left"/>
        <w:rPr>
          <w:sz w:val="24"/>
          <w:szCs w:val="24"/>
        </w:rPr>
      </w:pPr>
      <w:r w:rsidRPr="002E450E">
        <w:rPr>
          <w:sz w:val="24"/>
          <w:szCs w:val="24"/>
        </w:rPr>
        <w:t>特殊教育教師助理員：</w:t>
      </w:r>
    </w:p>
    <w:p w:rsidR="009B1BED" w:rsidRPr="002E450E" w:rsidRDefault="00E63F83" w:rsidP="00E75955">
      <w:pPr>
        <w:pStyle w:val="aa"/>
        <w:numPr>
          <w:ilvl w:val="2"/>
          <w:numId w:val="1"/>
        </w:numPr>
        <w:tabs>
          <w:tab w:val="left" w:pos="1400"/>
        </w:tabs>
        <w:spacing w:line="360" w:lineRule="exact"/>
        <w:ind w:leftChars="454" w:left="1400" w:hangingChars="205" w:hanging="492"/>
        <w:jc w:val="left"/>
        <w:rPr>
          <w:sz w:val="24"/>
          <w:szCs w:val="24"/>
        </w:rPr>
      </w:pPr>
      <w:r w:rsidRPr="002E450E">
        <w:rPr>
          <w:sz w:val="24"/>
          <w:szCs w:val="24"/>
        </w:rPr>
        <w:t>特殊教育學校(班)已依以下說明核給特殊教育教師助理員，倘班級中之中重度以上確認之特殊教育學生身心障礙狀況程度嚴重、適應顯著困難，且佔班級人數比例較高，致現有教師與已核給之助理員人力不足者，再依本計畫提出申請。</w:t>
      </w:r>
    </w:p>
    <w:p w:rsidR="009B1BED" w:rsidRPr="002E450E" w:rsidRDefault="00E63F83" w:rsidP="00BE31B3">
      <w:pPr>
        <w:pStyle w:val="aa"/>
        <w:numPr>
          <w:ilvl w:val="1"/>
          <w:numId w:val="29"/>
        </w:numPr>
        <w:spacing w:line="360" w:lineRule="exact"/>
        <w:ind w:left="1512" w:hanging="291"/>
        <w:jc w:val="left"/>
        <w:rPr>
          <w:sz w:val="24"/>
          <w:szCs w:val="24"/>
        </w:rPr>
      </w:pPr>
      <w:r w:rsidRPr="002E450E">
        <w:rPr>
          <w:sz w:val="24"/>
          <w:szCs w:val="24"/>
        </w:rPr>
        <w:t>特殊教育學校已依「特殊教育學校設立變更停辦合併及人員編制標準」第6條及第9條規定，每班編有1名特殊教育教師助理員。但每班學生人數未達各學部之班級人數二分之一者，另參考該特教班之師生比及學生人數核予時數。</w:t>
      </w:r>
    </w:p>
    <w:p w:rsidR="009B1BED" w:rsidRPr="002E450E" w:rsidRDefault="00E63F83" w:rsidP="00BE31B3">
      <w:pPr>
        <w:pStyle w:val="aa"/>
        <w:numPr>
          <w:ilvl w:val="1"/>
          <w:numId w:val="29"/>
        </w:numPr>
        <w:spacing w:line="360" w:lineRule="exact"/>
        <w:ind w:left="1512" w:hanging="291"/>
        <w:jc w:val="left"/>
        <w:rPr>
          <w:sz w:val="24"/>
          <w:szCs w:val="24"/>
        </w:rPr>
      </w:pPr>
      <w:r w:rsidRPr="002E450E">
        <w:rPr>
          <w:sz w:val="24"/>
          <w:szCs w:val="24"/>
        </w:rPr>
        <w:t>學前至國中教育階段集中式特教班已參考各班級人數，編制1班之學校，每班核給1名特殊教育教師助理員；編制2班以上之學校 ，不足1班人數之班級，另參考該特教班之師生比及學生人數核予時數。</w:t>
      </w:r>
    </w:p>
    <w:p w:rsidR="009B1BED" w:rsidRPr="002E450E" w:rsidRDefault="00E63F83" w:rsidP="00E75955">
      <w:pPr>
        <w:pStyle w:val="aa"/>
        <w:numPr>
          <w:ilvl w:val="2"/>
          <w:numId w:val="1"/>
        </w:numPr>
        <w:tabs>
          <w:tab w:val="left" w:pos="1400"/>
        </w:tabs>
        <w:spacing w:line="360" w:lineRule="exact"/>
        <w:ind w:leftChars="454" w:left="1400" w:hangingChars="205" w:hanging="492"/>
        <w:jc w:val="left"/>
        <w:rPr>
          <w:sz w:val="24"/>
          <w:szCs w:val="24"/>
        </w:rPr>
      </w:pPr>
      <w:r w:rsidRPr="002E450E">
        <w:rPr>
          <w:sz w:val="24"/>
          <w:szCs w:val="24"/>
        </w:rPr>
        <w:t>高級中等教育階段之集中式特教班(</w:t>
      </w:r>
      <w:r w:rsidR="0078195F" w:rsidRPr="002E450E">
        <w:rPr>
          <w:rFonts w:hint="eastAsia"/>
          <w:sz w:val="24"/>
          <w:szCs w:val="24"/>
        </w:rPr>
        <w:t>服務群科</w:t>
      </w:r>
      <w:r w:rsidRPr="002E450E">
        <w:rPr>
          <w:sz w:val="24"/>
          <w:szCs w:val="24"/>
        </w:rPr>
        <w:t>及專業技能班)因特殊教育學生障礙狀況嚴重，致現有教師人力不足者。</w:t>
      </w:r>
    </w:p>
    <w:p w:rsidR="009B1BED" w:rsidRPr="002E450E" w:rsidRDefault="00E63F83" w:rsidP="00BE31B3">
      <w:pPr>
        <w:pStyle w:val="aa"/>
        <w:numPr>
          <w:ilvl w:val="0"/>
          <w:numId w:val="28"/>
        </w:numPr>
        <w:snapToGrid w:val="0"/>
        <w:spacing w:line="360" w:lineRule="exact"/>
        <w:jc w:val="left"/>
        <w:rPr>
          <w:sz w:val="24"/>
          <w:szCs w:val="24"/>
        </w:rPr>
      </w:pPr>
      <w:r w:rsidRPr="002E450E">
        <w:rPr>
          <w:sz w:val="24"/>
          <w:szCs w:val="24"/>
        </w:rPr>
        <w:t>特殊教育學生助理人員：本市鑑輔會鑑定通過並於普通班就讀之確認特殊教育學生，經分散式資源班與普通班教師合作輔導後，障礙狀況仍嚴重影響其普通班生活適應或學習者。</w:t>
      </w:r>
    </w:p>
    <w:p w:rsidR="009B1BED" w:rsidRPr="002E450E" w:rsidRDefault="009B1BED">
      <w:pPr>
        <w:pStyle w:val="aa"/>
        <w:pageBreakBefore/>
        <w:spacing w:line="360" w:lineRule="exact"/>
        <w:jc w:val="left"/>
        <w:rPr>
          <w:sz w:val="24"/>
          <w:szCs w:val="24"/>
        </w:rPr>
      </w:pPr>
    </w:p>
    <w:p w:rsidR="009B1BED" w:rsidRPr="002E450E" w:rsidRDefault="00E63F83">
      <w:pPr>
        <w:pStyle w:val="aa"/>
        <w:numPr>
          <w:ilvl w:val="0"/>
          <w:numId w:val="1"/>
        </w:numPr>
        <w:tabs>
          <w:tab w:val="left" w:pos="8"/>
        </w:tabs>
        <w:spacing w:line="360" w:lineRule="exact"/>
        <w:ind w:left="482" w:hanging="482"/>
        <w:jc w:val="left"/>
        <w:rPr>
          <w:b/>
          <w:sz w:val="24"/>
          <w:szCs w:val="24"/>
        </w:rPr>
      </w:pPr>
      <w:r w:rsidRPr="002E450E">
        <w:rPr>
          <w:b/>
          <w:sz w:val="24"/>
          <w:szCs w:val="24"/>
        </w:rPr>
        <w:t>申請及申復作業</w:t>
      </w:r>
    </w:p>
    <w:p w:rsidR="009B1BED" w:rsidRPr="002E450E" w:rsidRDefault="00E63F83" w:rsidP="00BE31B3">
      <w:pPr>
        <w:pStyle w:val="aa"/>
        <w:numPr>
          <w:ilvl w:val="0"/>
          <w:numId w:val="30"/>
        </w:numPr>
        <w:tabs>
          <w:tab w:val="left" w:pos="1"/>
        </w:tabs>
        <w:spacing w:line="360" w:lineRule="exact"/>
        <w:jc w:val="left"/>
        <w:rPr>
          <w:sz w:val="24"/>
          <w:szCs w:val="24"/>
        </w:rPr>
      </w:pPr>
      <w:r w:rsidRPr="002E450E">
        <w:rPr>
          <w:sz w:val="24"/>
          <w:szCs w:val="24"/>
        </w:rPr>
        <w:t>第一階段</w:t>
      </w:r>
    </w:p>
    <w:p w:rsidR="00927943" w:rsidRPr="002E450E" w:rsidRDefault="00E63F83" w:rsidP="00BE31B3">
      <w:pPr>
        <w:pStyle w:val="aa"/>
        <w:numPr>
          <w:ilvl w:val="3"/>
          <w:numId w:val="31"/>
        </w:numPr>
        <w:spacing w:line="360" w:lineRule="exact"/>
        <w:ind w:left="1418"/>
        <w:jc w:val="left"/>
        <w:rPr>
          <w:strike/>
          <w:sz w:val="24"/>
          <w:szCs w:val="24"/>
        </w:rPr>
      </w:pPr>
      <w:r w:rsidRPr="002E450E">
        <w:rPr>
          <w:sz w:val="24"/>
          <w:szCs w:val="24"/>
        </w:rPr>
        <w:t>申請時間：</w:t>
      </w:r>
      <w:r w:rsidR="00E75955" w:rsidRPr="002E450E">
        <w:rPr>
          <w:rFonts w:hint="eastAsia"/>
          <w:sz w:val="24"/>
          <w:szCs w:val="24"/>
        </w:rPr>
        <w:t>每年6月中旬</w:t>
      </w:r>
      <w:r w:rsidR="00E75955" w:rsidRPr="002E450E">
        <w:rPr>
          <w:strike/>
          <w:sz w:val="24"/>
          <w:szCs w:val="24"/>
        </w:rPr>
        <w:t xml:space="preserve"> </w:t>
      </w:r>
    </w:p>
    <w:p w:rsidR="0078231D" w:rsidRPr="002E450E" w:rsidRDefault="00E63F83" w:rsidP="00BE31B3">
      <w:pPr>
        <w:pStyle w:val="aa"/>
        <w:numPr>
          <w:ilvl w:val="3"/>
          <w:numId w:val="31"/>
        </w:numPr>
        <w:spacing w:line="360" w:lineRule="exact"/>
        <w:ind w:left="1418"/>
        <w:jc w:val="left"/>
        <w:rPr>
          <w:strike/>
          <w:sz w:val="24"/>
          <w:szCs w:val="24"/>
        </w:rPr>
      </w:pPr>
      <w:r w:rsidRPr="002E450E">
        <w:rPr>
          <w:sz w:val="24"/>
          <w:szCs w:val="24"/>
        </w:rPr>
        <w:t>申復時間：</w:t>
      </w:r>
      <w:r w:rsidR="00E75955" w:rsidRPr="002E450E">
        <w:rPr>
          <w:rFonts w:hint="eastAsia"/>
          <w:sz w:val="24"/>
          <w:szCs w:val="24"/>
        </w:rPr>
        <w:t>每年9月中旬</w:t>
      </w:r>
    </w:p>
    <w:p w:rsidR="009B1BED" w:rsidRPr="002E450E" w:rsidRDefault="00E63F83" w:rsidP="00BE31B3">
      <w:pPr>
        <w:pStyle w:val="aa"/>
        <w:numPr>
          <w:ilvl w:val="0"/>
          <w:numId w:val="30"/>
        </w:numPr>
        <w:tabs>
          <w:tab w:val="left" w:pos="1"/>
        </w:tabs>
        <w:spacing w:line="360" w:lineRule="exact"/>
        <w:jc w:val="left"/>
        <w:rPr>
          <w:sz w:val="24"/>
          <w:szCs w:val="24"/>
        </w:rPr>
      </w:pPr>
      <w:r w:rsidRPr="002E450E">
        <w:rPr>
          <w:sz w:val="24"/>
          <w:szCs w:val="24"/>
        </w:rPr>
        <w:t>第二階段(針對第1階段未申請之新增個案；第1階段已申請通過者毋須再提出申請)</w:t>
      </w:r>
    </w:p>
    <w:p w:rsidR="00E75955" w:rsidRPr="002E450E" w:rsidRDefault="00E63F83" w:rsidP="00BE31B3">
      <w:pPr>
        <w:pStyle w:val="aa"/>
        <w:numPr>
          <w:ilvl w:val="0"/>
          <w:numId w:val="32"/>
        </w:numPr>
        <w:spacing w:line="360" w:lineRule="exact"/>
        <w:ind w:left="1418"/>
        <w:jc w:val="left"/>
        <w:rPr>
          <w:sz w:val="24"/>
          <w:szCs w:val="24"/>
        </w:rPr>
      </w:pPr>
      <w:r w:rsidRPr="002E450E">
        <w:rPr>
          <w:sz w:val="24"/>
          <w:szCs w:val="24"/>
        </w:rPr>
        <w:t>申請時間：</w:t>
      </w:r>
      <w:r w:rsidR="00E75955" w:rsidRPr="002E450E">
        <w:rPr>
          <w:rFonts w:hint="eastAsia"/>
          <w:sz w:val="24"/>
          <w:szCs w:val="24"/>
        </w:rPr>
        <w:t>每年12月底</w:t>
      </w:r>
    </w:p>
    <w:p w:rsidR="009B1BED" w:rsidRPr="002E450E" w:rsidRDefault="00E63F83" w:rsidP="00BE31B3">
      <w:pPr>
        <w:pStyle w:val="aa"/>
        <w:numPr>
          <w:ilvl w:val="0"/>
          <w:numId w:val="32"/>
        </w:numPr>
        <w:spacing w:line="360" w:lineRule="exact"/>
        <w:ind w:left="1418"/>
        <w:jc w:val="left"/>
        <w:rPr>
          <w:sz w:val="24"/>
          <w:szCs w:val="24"/>
        </w:rPr>
      </w:pPr>
      <w:r w:rsidRPr="002E450E">
        <w:rPr>
          <w:sz w:val="24"/>
          <w:szCs w:val="24"/>
        </w:rPr>
        <w:t>申復時間：</w:t>
      </w:r>
      <w:r w:rsidR="00927943" w:rsidRPr="002E450E">
        <w:rPr>
          <w:rFonts w:hint="eastAsia"/>
          <w:sz w:val="24"/>
          <w:szCs w:val="24"/>
        </w:rPr>
        <w:t>隔年</w:t>
      </w:r>
      <w:r w:rsidRPr="002E450E">
        <w:rPr>
          <w:sz w:val="24"/>
          <w:szCs w:val="24"/>
        </w:rPr>
        <w:t>2月</w:t>
      </w:r>
      <w:r w:rsidR="00927943" w:rsidRPr="002E450E">
        <w:rPr>
          <w:rFonts w:hint="eastAsia"/>
          <w:sz w:val="24"/>
          <w:szCs w:val="24"/>
        </w:rPr>
        <w:t>中旬</w:t>
      </w:r>
    </w:p>
    <w:p w:rsidR="009B1BED" w:rsidRPr="002E450E" w:rsidRDefault="0049252E" w:rsidP="00BE31B3">
      <w:pPr>
        <w:pStyle w:val="aa"/>
        <w:numPr>
          <w:ilvl w:val="0"/>
          <w:numId w:val="30"/>
        </w:numPr>
        <w:tabs>
          <w:tab w:val="left" w:pos="1"/>
        </w:tabs>
        <w:spacing w:line="360" w:lineRule="exact"/>
        <w:jc w:val="left"/>
        <w:rPr>
          <w:sz w:val="24"/>
          <w:szCs w:val="24"/>
        </w:rPr>
      </w:pPr>
      <w:r w:rsidRPr="002E450E">
        <w:rPr>
          <w:sz w:val="24"/>
          <w:szCs w:val="24"/>
        </w:rPr>
        <w:t xml:space="preserve"> </w:t>
      </w:r>
      <w:r w:rsidR="00E63F83" w:rsidRPr="002E450E">
        <w:rPr>
          <w:sz w:val="24"/>
          <w:szCs w:val="24"/>
        </w:rPr>
        <w:t>申請作業程序</w:t>
      </w:r>
    </w:p>
    <w:p w:rsidR="0049252E" w:rsidRPr="002E450E" w:rsidRDefault="0049252E" w:rsidP="00D2307D">
      <w:pPr>
        <w:pStyle w:val="aa"/>
        <w:spacing w:line="360" w:lineRule="exact"/>
        <w:ind w:left="1020"/>
        <w:jc w:val="left"/>
        <w:rPr>
          <w:bCs/>
          <w:sz w:val="24"/>
          <w:szCs w:val="24"/>
        </w:rPr>
      </w:pPr>
      <w:r w:rsidRPr="002E450E">
        <w:rPr>
          <w:bCs/>
          <w:sz w:val="24"/>
          <w:szCs w:val="24"/>
        </w:rPr>
        <w:t>學校提出申請前應先經校內特殊教育推行委員會審查通過後，</w:t>
      </w:r>
      <w:r w:rsidRPr="002E450E">
        <w:rPr>
          <w:sz w:val="24"/>
          <w:szCs w:val="24"/>
        </w:rPr>
        <w:t>至</w:t>
      </w:r>
      <w:r w:rsidRPr="002E450E">
        <w:rPr>
          <w:rFonts w:hint="eastAsia"/>
          <w:sz w:val="24"/>
          <w:szCs w:val="24"/>
        </w:rPr>
        <w:t>「臺北市特殊</w:t>
      </w:r>
    </w:p>
    <w:p w:rsidR="0049252E" w:rsidRPr="002E450E" w:rsidRDefault="0049252E" w:rsidP="0049252E">
      <w:pPr>
        <w:pStyle w:val="aa"/>
        <w:spacing w:line="360" w:lineRule="exact"/>
        <w:ind w:left="1020"/>
        <w:jc w:val="left"/>
      </w:pPr>
      <w:r w:rsidRPr="002E450E">
        <w:rPr>
          <w:rFonts w:hint="eastAsia"/>
          <w:sz w:val="24"/>
          <w:szCs w:val="24"/>
        </w:rPr>
        <w:t>教育鑑定安置系統」</w:t>
      </w:r>
      <w:r w:rsidR="00D2307D" w:rsidRPr="002E450E">
        <w:rPr>
          <w:rFonts w:hint="eastAsia"/>
          <w:sz w:val="24"/>
          <w:szCs w:val="24"/>
        </w:rPr>
        <w:t>(</w:t>
      </w:r>
      <w:r w:rsidRPr="002E450E">
        <w:rPr>
          <w:rFonts w:hint="eastAsia"/>
          <w:sz w:val="24"/>
          <w:szCs w:val="24"/>
        </w:rPr>
        <w:t>網址：http://special.tp.edu.tw/）</w:t>
      </w:r>
      <w:r w:rsidRPr="002E450E">
        <w:rPr>
          <w:sz w:val="24"/>
          <w:szCs w:val="24"/>
        </w:rPr>
        <w:t>完成</w:t>
      </w:r>
      <w:r w:rsidR="00D2307D" w:rsidRPr="002E450E">
        <w:rPr>
          <w:sz w:val="24"/>
          <w:szCs w:val="24"/>
        </w:rPr>
        <w:t>下列事項：</w:t>
      </w:r>
    </w:p>
    <w:p w:rsidR="0049252E" w:rsidRPr="002E450E" w:rsidRDefault="0049252E" w:rsidP="00BE31B3">
      <w:pPr>
        <w:pStyle w:val="aa"/>
        <w:numPr>
          <w:ilvl w:val="0"/>
          <w:numId w:val="42"/>
        </w:numPr>
        <w:spacing w:line="360" w:lineRule="exact"/>
        <w:ind w:left="1418"/>
        <w:jc w:val="left"/>
        <w:rPr>
          <w:sz w:val="24"/>
          <w:szCs w:val="24"/>
        </w:rPr>
      </w:pPr>
      <w:r w:rsidRPr="002E450E">
        <w:rPr>
          <w:sz w:val="24"/>
          <w:szCs w:val="24"/>
        </w:rPr>
        <w:t>在系統內</w:t>
      </w:r>
      <w:r w:rsidRPr="002E450E">
        <w:rPr>
          <w:rFonts w:hint="eastAsia"/>
          <w:sz w:val="24"/>
          <w:szCs w:val="24"/>
          <w:bdr w:val="single" w:sz="4" w:space="0" w:color="auto"/>
        </w:rPr>
        <w:t>服務</w:t>
      </w:r>
      <w:r w:rsidRPr="002E450E">
        <w:rPr>
          <w:sz w:val="24"/>
          <w:szCs w:val="24"/>
          <w:bdr w:val="single" w:sz="4" w:space="0" w:color="auto"/>
        </w:rPr>
        <w:t>申請</w:t>
      </w:r>
      <w:r w:rsidRPr="002E450E">
        <w:rPr>
          <w:rFonts w:hint="eastAsia"/>
          <w:sz w:val="24"/>
          <w:szCs w:val="24"/>
        </w:rPr>
        <w:t>→</w:t>
      </w:r>
      <w:r w:rsidRPr="002E450E">
        <w:rPr>
          <w:sz w:val="24"/>
          <w:szCs w:val="24"/>
          <w:bdr w:val="single" w:sz="4" w:space="0" w:color="auto"/>
        </w:rPr>
        <w:t>特殊教育助理員</w:t>
      </w:r>
      <w:r w:rsidRPr="002E450E">
        <w:rPr>
          <w:rFonts w:hint="eastAsia"/>
          <w:sz w:val="24"/>
          <w:szCs w:val="24"/>
        </w:rPr>
        <w:t>→</w:t>
      </w:r>
      <w:r w:rsidRPr="002E450E">
        <w:rPr>
          <w:rFonts w:hint="eastAsia"/>
          <w:sz w:val="24"/>
          <w:szCs w:val="24"/>
          <w:bdr w:val="single" w:sz="4" w:space="0" w:color="auto"/>
        </w:rPr>
        <w:t>服務梯次</w:t>
      </w:r>
      <w:r w:rsidRPr="002E450E">
        <w:rPr>
          <w:rFonts w:hint="eastAsia"/>
          <w:sz w:val="24"/>
          <w:szCs w:val="24"/>
        </w:rPr>
        <w:t>→</w:t>
      </w:r>
      <w:r w:rsidRPr="002E450E">
        <w:rPr>
          <w:sz w:val="24"/>
          <w:szCs w:val="24"/>
        </w:rPr>
        <w:t>項目中新增申請學生資料。</w:t>
      </w:r>
    </w:p>
    <w:p w:rsidR="0049252E" w:rsidRPr="002E450E" w:rsidRDefault="0049252E" w:rsidP="00BE31B3">
      <w:pPr>
        <w:pStyle w:val="aa"/>
        <w:numPr>
          <w:ilvl w:val="0"/>
          <w:numId w:val="42"/>
        </w:numPr>
        <w:spacing w:line="360" w:lineRule="exact"/>
        <w:ind w:left="1418"/>
        <w:jc w:val="left"/>
        <w:rPr>
          <w:sz w:val="24"/>
          <w:szCs w:val="24"/>
        </w:rPr>
      </w:pPr>
      <w:r w:rsidRPr="002E450E">
        <w:rPr>
          <w:sz w:val="24"/>
          <w:szCs w:val="24"/>
        </w:rPr>
        <w:t>上傳資料：</w:t>
      </w:r>
    </w:p>
    <w:p w:rsidR="0049252E" w:rsidRPr="002E450E" w:rsidRDefault="0049252E" w:rsidP="00BE31B3">
      <w:pPr>
        <w:pStyle w:val="aa"/>
        <w:numPr>
          <w:ilvl w:val="1"/>
          <w:numId w:val="41"/>
        </w:numPr>
        <w:spacing w:line="360" w:lineRule="exact"/>
        <w:jc w:val="left"/>
        <w:rPr>
          <w:sz w:val="24"/>
          <w:szCs w:val="24"/>
        </w:rPr>
      </w:pPr>
      <w:r w:rsidRPr="002E450E">
        <w:rPr>
          <w:sz w:val="24"/>
          <w:szCs w:val="24"/>
        </w:rPr>
        <w:t>兼任鐘點特殊教育助理員申請表(附件1-1、1-2)</w:t>
      </w:r>
    </w:p>
    <w:p w:rsidR="0049252E" w:rsidRPr="002E450E" w:rsidRDefault="0049252E" w:rsidP="00BE31B3">
      <w:pPr>
        <w:pStyle w:val="aa"/>
        <w:numPr>
          <w:ilvl w:val="1"/>
          <w:numId w:val="41"/>
        </w:numPr>
        <w:spacing w:line="360" w:lineRule="exact"/>
        <w:ind w:left="2410"/>
        <w:jc w:val="left"/>
        <w:rPr>
          <w:sz w:val="24"/>
          <w:szCs w:val="24"/>
        </w:rPr>
      </w:pPr>
      <w:r w:rsidRPr="002E450E">
        <w:rPr>
          <w:sz w:val="24"/>
          <w:szCs w:val="24"/>
        </w:rPr>
        <w:t>個別化教育計畫(含行為功能介入方案)</w:t>
      </w:r>
    </w:p>
    <w:p w:rsidR="0049252E" w:rsidRPr="002E450E" w:rsidRDefault="0049252E" w:rsidP="00BE31B3">
      <w:pPr>
        <w:pStyle w:val="aa"/>
        <w:numPr>
          <w:ilvl w:val="1"/>
          <w:numId w:val="41"/>
        </w:numPr>
        <w:spacing w:line="360" w:lineRule="exact"/>
        <w:jc w:val="left"/>
        <w:rPr>
          <w:sz w:val="24"/>
          <w:szCs w:val="24"/>
        </w:rPr>
      </w:pPr>
      <w:r w:rsidRPr="002E450E">
        <w:rPr>
          <w:sz w:val="24"/>
          <w:szCs w:val="24"/>
        </w:rPr>
        <w:t>校園團隊輔導服務紀錄(無則免)</w:t>
      </w:r>
    </w:p>
    <w:p w:rsidR="0049252E" w:rsidRPr="002E450E" w:rsidRDefault="0049252E" w:rsidP="00BE31B3">
      <w:pPr>
        <w:pStyle w:val="aa"/>
        <w:numPr>
          <w:ilvl w:val="1"/>
          <w:numId w:val="41"/>
        </w:numPr>
        <w:spacing w:line="360" w:lineRule="exact"/>
        <w:jc w:val="left"/>
        <w:rPr>
          <w:bCs/>
          <w:sz w:val="24"/>
          <w:szCs w:val="24"/>
        </w:rPr>
      </w:pPr>
      <w:r w:rsidRPr="002E450E">
        <w:rPr>
          <w:rFonts w:hint="eastAsia"/>
          <w:sz w:val="24"/>
          <w:szCs w:val="24"/>
        </w:rPr>
        <w:t>前一</w:t>
      </w:r>
      <w:r w:rsidRPr="002E450E">
        <w:rPr>
          <w:bCs/>
          <w:sz w:val="24"/>
          <w:szCs w:val="24"/>
        </w:rPr>
        <w:t>學年度</w:t>
      </w:r>
      <w:r w:rsidRPr="002E450E">
        <w:rPr>
          <w:sz w:val="24"/>
          <w:szCs w:val="24"/>
        </w:rPr>
        <w:t>特殊教育學生</w:t>
      </w:r>
      <w:r w:rsidRPr="002E450E">
        <w:rPr>
          <w:bCs/>
          <w:sz w:val="24"/>
          <w:szCs w:val="24"/>
        </w:rPr>
        <w:t>助理人員期末服務成效表(</w:t>
      </w:r>
      <w:r w:rsidRPr="002E450E">
        <w:rPr>
          <w:rFonts w:hint="eastAsia"/>
          <w:bCs/>
          <w:sz w:val="24"/>
          <w:szCs w:val="24"/>
        </w:rPr>
        <w:t>前一</w:t>
      </w:r>
      <w:r w:rsidRPr="002E450E">
        <w:rPr>
          <w:bCs/>
          <w:sz w:val="24"/>
          <w:szCs w:val="24"/>
        </w:rPr>
        <w:t>學年度無申請者則免)</w:t>
      </w:r>
      <w:r w:rsidRPr="002E450E">
        <w:rPr>
          <w:sz w:val="24"/>
          <w:szCs w:val="24"/>
        </w:rPr>
        <w:t xml:space="preserve"> </w:t>
      </w:r>
      <w:r w:rsidRPr="002E450E">
        <w:rPr>
          <w:bCs/>
          <w:sz w:val="24"/>
          <w:szCs w:val="24"/>
        </w:rPr>
        <w:t>(附件2)</w:t>
      </w:r>
    </w:p>
    <w:p w:rsidR="009B1BED" w:rsidRPr="002E450E" w:rsidRDefault="00D2307D" w:rsidP="00BE31B3">
      <w:pPr>
        <w:pStyle w:val="aa"/>
        <w:numPr>
          <w:ilvl w:val="0"/>
          <w:numId w:val="30"/>
        </w:numPr>
        <w:tabs>
          <w:tab w:val="left" w:pos="1"/>
        </w:tabs>
        <w:spacing w:line="360" w:lineRule="exact"/>
        <w:jc w:val="left"/>
        <w:rPr>
          <w:sz w:val="24"/>
          <w:szCs w:val="24"/>
        </w:rPr>
      </w:pPr>
      <w:r w:rsidRPr="002E450E">
        <w:rPr>
          <w:sz w:val="24"/>
          <w:szCs w:val="24"/>
        </w:rPr>
        <w:t xml:space="preserve"> </w:t>
      </w:r>
      <w:r w:rsidR="00E63F83" w:rsidRPr="002E450E">
        <w:rPr>
          <w:sz w:val="24"/>
          <w:szCs w:val="24"/>
        </w:rPr>
        <w:t>申復作業程序</w:t>
      </w:r>
    </w:p>
    <w:p w:rsidR="009B1BED" w:rsidRPr="002E450E" w:rsidRDefault="00E63F83" w:rsidP="009332B5">
      <w:pPr>
        <w:pStyle w:val="aa"/>
        <w:spacing w:line="360" w:lineRule="exact"/>
        <w:ind w:left="1020"/>
        <w:jc w:val="left"/>
      </w:pPr>
      <w:r w:rsidRPr="002E450E">
        <w:rPr>
          <w:sz w:val="24"/>
          <w:szCs w:val="24"/>
        </w:rPr>
        <w:t>未通過審核或時數不足提出申復，應由校園特殊教育團隊人員充分討論並重新評估人力之運用後，於申復期間內至</w:t>
      </w:r>
      <w:r w:rsidR="00350290" w:rsidRPr="002E450E">
        <w:rPr>
          <w:rFonts w:hint="eastAsia"/>
          <w:sz w:val="24"/>
          <w:szCs w:val="24"/>
        </w:rPr>
        <w:t>「臺北市特殊教育鑑定安置系統」（網址：http://special.tp.edu.tw/）</w:t>
      </w:r>
      <w:r w:rsidR="009332B5" w:rsidRPr="002E450E">
        <w:rPr>
          <w:sz w:val="24"/>
          <w:szCs w:val="24"/>
        </w:rPr>
        <w:t>完成下列事項</w:t>
      </w:r>
      <w:r w:rsidR="009332B5" w:rsidRPr="002E450E">
        <w:rPr>
          <w:rFonts w:hint="eastAsia"/>
          <w:sz w:val="24"/>
          <w:szCs w:val="24"/>
        </w:rPr>
        <w:t>：</w:t>
      </w:r>
    </w:p>
    <w:p w:rsidR="009B1BED" w:rsidRPr="002E450E" w:rsidRDefault="00222F17" w:rsidP="00BE31B3">
      <w:pPr>
        <w:pStyle w:val="aa"/>
        <w:numPr>
          <w:ilvl w:val="0"/>
          <w:numId w:val="44"/>
        </w:numPr>
        <w:spacing w:line="360" w:lineRule="exact"/>
        <w:ind w:left="1418"/>
        <w:jc w:val="left"/>
        <w:rPr>
          <w:sz w:val="24"/>
          <w:szCs w:val="24"/>
        </w:rPr>
      </w:pPr>
      <w:r w:rsidRPr="002E450E">
        <w:rPr>
          <w:sz w:val="24"/>
          <w:szCs w:val="24"/>
        </w:rPr>
        <w:t>在系統內</w:t>
      </w:r>
      <w:r w:rsidRPr="002E450E">
        <w:rPr>
          <w:rFonts w:hint="eastAsia"/>
          <w:sz w:val="24"/>
          <w:szCs w:val="24"/>
          <w:bdr w:val="single" w:sz="4" w:space="0" w:color="auto"/>
        </w:rPr>
        <w:t>服務</w:t>
      </w:r>
      <w:r w:rsidRPr="002E450E">
        <w:rPr>
          <w:sz w:val="24"/>
          <w:szCs w:val="24"/>
          <w:bdr w:val="single" w:sz="4" w:space="0" w:color="auto"/>
        </w:rPr>
        <w:t>申請</w:t>
      </w:r>
      <w:r w:rsidRPr="002E450E">
        <w:rPr>
          <w:rFonts w:hint="eastAsia"/>
          <w:sz w:val="24"/>
          <w:szCs w:val="24"/>
        </w:rPr>
        <w:t>→</w:t>
      </w:r>
      <w:r w:rsidRPr="002E450E">
        <w:rPr>
          <w:sz w:val="24"/>
          <w:szCs w:val="24"/>
          <w:bdr w:val="single" w:sz="4" w:space="0" w:color="auto"/>
        </w:rPr>
        <w:t>特殊教育助理員</w:t>
      </w:r>
      <w:r w:rsidRPr="002E450E">
        <w:rPr>
          <w:rFonts w:hint="eastAsia"/>
          <w:sz w:val="24"/>
          <w:szCs w:val="24"/>
        </w:rPr>
        <w:t>→</w:t>
      </w:r>
      <w:r w:rsidRPr="002E450E">
        <w:rPr>
          <w:rFonts w:hint="eastAsia"/>
          <w:sz w:val="24"/>
          <w:szCs w:val="24"/>
          <w:bdr w:val="single" w:sz="4" w:space="0" w:color="auto"/>
        </w:rPr>
        <w:t>服務梯次</w:t>
      </w:r>
      <w:r w:rsidRPr="002E450E">
        <w:rPr>
          <w:rFonts w:hint="eastAsia"/>
          <w:sz w:val="24"/>
          <w:szCs w:val="24"/>
        </w:rPr>
        <w:t>→</w:t>
      </w:r>
      <w:r w:rsidRPr="002E450E">
        <w:rPr>
          <w:sz w:val="24"/>
          <w:szCs w:val="24"/>
        </w:rPr>
        <w:t>項目中新增申請學生資</w:t>
      </w:r>
      <w:r w:rsidR="00D2307D" w:rsidRPr="002E450E">
        <w:rPr>
          <w:rFonts w:hint="eastAsia"/>
          <w:sz w:val="24"/>
          <w:szCs w:val="24"/>
        </w:rPr>
        <w:t>料</w:t>
      </w:r>
      <w:r w:rsidRPr="002E450E">
        <w:rPr>
          <w:sz w:val="24"/>
          <w:szCs w:val="24"/>
        </w:rPr>
        <w:t>。</w:t>
      </w:r>
    </w:p>
    <w:p w:rsidR="009B1BED" w:rsidRPr="002E450E" w:rsidRDefault="00E63F83" w:rsidP="00BE31B3">
      <w:pPr>
        <w:pStyle w:val="aa"/>
        <w:numPr>
          <w:ilvl w:val="0"/>
          <w:numId w:val="44"/>
        </w:numPr>
        <w:spacing w:line="360" w:lineRule="exact"/>
        <w:ind w:left="1418"/>
        <w:jc w:val="left"/>
        <w:rPr>
          <w:sz w:val="24"/>
          <w:szCs w:val="24"/>
        </w:rPr>
      </w:pPr>
      <w:r w:rsidRPr="002E450E">
        <w:rPr>
          <w:sz w:val="24"/>
          <w:szCs w:val="24"/>
        </w:rPr>
        <w:t>上傳資料：</w:t>
      </w:r>
    </w:p>
    <w:p w:rsidR="00222F17" w:rsidRPr="002E450E" w:rsidRDefault="00222F17" w:rsidP="00BE31B3">
      <w:pPr>
        <w:pStyle w:val="aa"/>
        <w:numPr>
          <w:ilvl w:val="0"/>
          <w:numId w:val="43"/>
        </w:numPr>
        <w:spacing w:line="360" w:lineRule="exact"/>
        <w:jc w:val="left"/>
        <w:rPr>
          <w:sz w:val="24"/>
          <w:szCs w:val="24"/>
        </w:rPr>
      </w:pPr>
      <w:r w:rsidRPr="002E450E">
        <w:rPr>
          <w:sz w:val="24"/>
          <w:szCs w:val="24"/>
        </w:rPr>
        <w:t>兼任鐘點特殊教育助理員申請表(附件1-1、1-2)</w:t>
      </w:r>
    </w:p>
    <w:p w:rsidR="00CD3FDA" w:rsidRPr="002E450E" w:rsidRDefault="00222F17" w:rsidP="00BE31B3">
      <w:pPr>
        <w:pStyle w:val="aa"/>
        <w:numPr>
          <w:ilvl w:val="0"/>
          <w:numId w:val="43"/>
        </w:numPr>
        <w:spacing w:line="360" w:lineRule="exact"/>
        <w:jc w:val="left"/>
        <w:rPr>
          <w:sz w:val="24"/>
          <w:szCs w:val="24"/>
        </w:rPr>
      </w:pPr>
      <w:r w:rsidRPr="002E450E">
        <w:rPr>
          <w:sz w:val="24"/>
          <w:szCs w:val="24"/>
        </w:rPr>
        <w:t>個別化教育計畫(含行為功能介入方案)</w:t>
      </w:r>
      <w:r w:rsidR="004248F4" w:rsidRPr="002E450E">
        <w:rPr>
          <w:rFonts w:hint="eastAsia"/>
          <w:sz w:val="24"/>
          <w:szCs w:val="24"/>
        </w:rPr>
        <w:t xml:space="preserve"> </w:t>
      </w:r>
    </w:p>
    <w:p w:rsidR="00222F17" w:rsidRPr="002E450E" w:rsidRDefault="00222F17" w:rsidP="00BE31B3">
      <w:pPr>
        <w:pStyle w:val="aa"/>
        <w:numPr>
          <w:ilvl w:val="0"/>
          <w:numId w:val="43"/>
        </w:numPr>
        <w:spacing w:line="360" w:lineRule="exact"/>
        <w:jc w:val="left"/>
        <w:rPr>
          <w:sz w:val="24"/>
          <w:szCs w:val="24"/>
        </w:rPr>
      </w:pPr>
      <w:r w:rsidRPr="002E450E">
        <w:rPr>
          <w:sz w:val="24"/>
          <w:szCs w:val="24"/>
        </w:rPr>
        <w:t>校園團隊輔導服務紀錄(無則免)</w:t>
      </w:r>
    </w:p>
    <w:p w:rsidR="00222F17" w:rsidRPr="002E450E" w:rsidRDefault="00222F17" w:rsidP="00BE31B3">
      <w:pPr>
        <w:pStyle w:val="aa"/>
        <w:numPr>
          <w:ilvl w:val="0"/>
          <w:numId w:val="43"/>
        </w:numPr>
        <w:spacing w:line="360" w:lineRule="exact"/>
        <w:jc w:val="left"/>
        <w:rPr>
          <w:sz w:val="24"/>
          <w:szCs w:val="24"/>
        </w:rPr>
      </w:pPr>
      <w:r w:rsidRPr="002E450E">
        <w:rPr>
          <w:rFonts w:hint="eastAsia"/>
          <w:sz w:val="24"/>
          <w:szCs w:val="24"/>
        </w:rPr>
        <w:t>前一</w:t>
      </w:r>
      <w:r w:rsidRPr="002E450E">
        <w:rPr>
          <w:sz w:val="24"/>
          <w:szCs w:val="24"/>
        </w:rPr>
        <w:t>學年度特殊教育學生助理人員期末服務成效表(</w:t>
      </w:r>
      <w:r w:rsidRPr="002E450E">
        <w:rPr>
          <w:rFonts w:hint="eastAsia"/>
          <w:sz w:val="24"/>
          <w:szCs w:val="24"/>
        </w:rPr>
        <w:t>前一</w:t>
      </w:r>
      <w:r w:rsidRPr="002E450E">
        <w:rPr>
          <w:sz w:val="24"/>
          <w:szCs w:val="24"/>
        </w:rPr>
        <w:t>學年度無申請者則免) (附件2)</w:t>
      </w:r>
    </w:p>
    <w:p w:rsidR="009B1BED" w:rsidRPr="002E450E" w:rsidRDefault="00E63F83" w:rsidP="00BE31B3">
      <w:pPr>
        <w:pStyle w:val="aa"/>
        <w:numPr>
          <w:ilvl w:val="0"/>
          <w:numId w:val="43"/>
        </w:numPr>
        <w:spacing w:line="360" w:lineRule="exact"/>
        <w:ind w:left="2127" w:hanging="229"/>
        <w:jc w:val="left"/>
        <w:rPr>
          <w:sz w:val="24"/>
          <w:szCs w:val="24"/>
        </w:rPr>
      </w:pPr>
      <w:r w:rsidRPr="002E450E">
        <w:rPr>
          <w:sz w:val="24"/>
          <w:szCs w:val="24"/>
        </w:rPr>
        <w:t>11</w:t>
      </w:r>
      <w:r w:rsidR="00222F17" w:rsidRPr="002E450E">
        <w:rPr>
          <w:rFonts w:hint="eastAsia"/>
          <w:sz w:val="24"/>
          <w:szCs w:val="24"/>
        </w:rPr>
        <w:t>1</w:t>
      </w:r>
      <w:r w:rsidRPr="002E450E">
        <w:rPr>
          <w:sz w:val="24"/>
          <w:szCs w:val="24"/>
        </w:rPr>
        <w:t>學年度特殊教育學生助理員工作時間規劃表(附件3) 。</w:t>
      </w:r>
    </w:p>
    <w:p w:rsidR="009B1BED" w:rsidRPr="002E450E" w:rsidRDefault="00E63F83">
      <w:pPr>
        <w:pStyle w:val="aa"/>
        <w:numPr>
          <w:ilvl w:val="0"/>
          <w:numId w:val="1"/>
        </w:numPr>
        <w:tabs>
          <w:tab w:val="left" w:pos="8"/>
        </w:tabs>
        <w:spacing w:line="360" w:lineRule="exact"/>
        <w:ind w:left="482" w:hanging="482"/>
        <w:jc w:val="left"/>
        <w:rPr>
          <w:b/>
          <w:sz w:val="24"/>
          <w:szCs w:val="24"/>
        </w:rPr>
      </w:pPr>
      <w:r w:rsidRPr="002E450E">
        <w:rPr>
          <w:b/>
          <w:sz w:val="24"/>
          <w:szCs w:val="24"/>
        </w:rPr>
        <w:t>特教助理員聘用登錄作業</w:t>
      </w:r>
    </w:p>
    <w:p w:rsidR="009B1BED" w:rsidRPr="002E450E" w:rsidRDefault="00E63F83" w:rsidP="00BE31B3">
      <w:pPr>
        <w:pStyle w:val="aa"/>
        <w:numPr>
          <w:ilvl w:val="0"/>
          <w:numId w:val="33"/>
        </w:numPr>
        <w:tabs>
          <w:tab w:val="left" w:pos="1"/>
        </w:tabs>
        <w:spacing w:line="360" w:lineRule="exact"/>
        <w:jc w:val="left"/>
      </w:pPr>
      <w:r w:rsidRPr="002E450E">
        <w:rPr>
          <w:sz w:val="24"/>
          <w:szCs w:val="24"/>
          <w:u w:val="single"/>
        </w:rPr>
        <w:t>教育部特殊教育通報網</w:t>
      </w:r>
      <w:r w:rsidRPr="002E450E">
        <w:rPr>
          <w:sz w:val="24"/>
          <w:szCs w:val="24"/>
        </w:rPr>
        <w:t>登錄作業(網址</w:t>
      </w:r>
      <w:hyperlink r:id="rId7" w:history="1">
        <w:r w:rsidRPr="002E450E">
          <w:rPr>
            <w:rStyle w:val="a7"/>
            <w:color w:val="auto"/>
            <w:sz w:val="24"/>
            <w:szCs w:val="24"/>
            <w:u w:val="none"/>
          </w:rPr>
          <w:t>http://www.set.edu.tw/)/申請教師助理/</w:t>
        </w:r>
      </w:hyperlink>
      <w:r w:rsidRPr="002E450E">
        <w:rPr>
          <w:sz w:val="24"/>
          <w:szCs w:val="24"/>
        </w:rPr>
        <w:t>服務學生：</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新增當學期聘用(專任及兼任)特教助理員。</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勾選核定通過之學生名單，待審核通過。</w:t>
      </w:r>
    </w:p>
    <w:p w:rsidR="009B1BED" w:rsidRPr="002E450E" w:rsidRDefault="00E63F83" w:rsidP="00BE31B3">
      <w:pPr>
        <w:pStyle w:val="aa"/>
        <w:numPr>
          <w:ilvl w:val="0"/>
          <w:numId w:val="34"/>
        </w:numPr>
        <w:spacing w:line="360" w:lineRule="exact"/>
        <w:ind w:left="1276"/>
        <w:jc w:val="left"/>
        <w:rPr>
          <w:sz w:val="24"/>
          <w:szCs w:val="24"/>
        </w:rPr>
      </w:pPr>
      <w:r w:rsidRPr="002E450E">
        <w:rPr>
          <w:sz w:val="24"/>
          <w:szCs w:val="24"/>
        </w:rPr>
        <w:t>特教助理員應填寫每日特教服務紀錄。</w:t>
      </w:r>
    </w:p>
    <w:p w:rsidR="009B1BED" w:rsidRPr="002E450E" w:rsidRDefault="00E63F83" w:rsidP="00BE31B3">
      <w:pPr>
        <w:pStyle w:val="aa"/>
        <w:numPr>
          <w:ilvl w:val="0"/>
          <w:numId w:val="33"/>
        </w:numPr>
        <w:tabs>
          <w:tab w:val="left" w:pos="1"/>
        </w:tabs>
        <w:spacing w:line="360" w:lineRule="exact"/>
        <w:jc w:val="left"/>
      </w:pPr>
      <w:r w:rsidRPr="002E450E">
        <w:rPr>
          <w:sz w:val="24"/>
          <w:szCs w:val="24"/>
          <w:u w:val="single"/>
        </w:rPr>
        <w:t>臺北市特殊教育鑑定安置系統</w:t>
      </w:r>
      <w:r w:rsidRPr="002E450E">
        <w:rPr>
          <w:sz w:val="24"/>
          <w:szCs w:val="24"/>
        </w:rPr>
        <w:t>登錄作業(網址：http://special.tp.edu.tw/)/特教助理員/每月時數登錄作業：</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新增當學期聘用兼任鐘點特教助理員基本資料名冊。</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每月10日前填報前一個月實際服務時數</w:t>
      </w:r>
      <w:r w:rsidR="00E454DB" w:rsidRPr="002E450E">
        <w:rPr>
          <w:rFonts w:hint="eastAsia"/>
          <w:sz w:val="24"/>
          <w:szCs w:val="24"/>
        </w:rPr>
        <w:t>。</w:t>
      </w:r>
    </w:p>
    <w:p w:rsidR="009B1BED" w:rsidRPr="002E450E" w:rsidRDefault="00E63F83" w:rsidP="00BE31B3">
      <w:pPr>
        <w:pStyle w:val="aa"/>
        <w:numPr>
          <w:ilvl w:val="0"/>
          <w:numId w:val="35"/>
        </w:numPr>
        <w:spacing w:line="360" w:lineRule="exact"/>
        <w:ind w:left="1276"/>
        <w:jc w:val="left"/>
        <w:rPr>
          <w:sz w:val="24"/>
          <w:szCs w:val="24"/>
        </w:rPr>
      </w:pPr>
      <w:r w:rsidRPr="002E450E">
        <w:rPr>
          <w:sz w:val="24"/>
          <w:szCs w:val="24"/>
        </w:rPr>
        <w:t>每學期聘約期滿後，學校人事室應發給兼任鐘點特殊教育助理員當學期服務總時數證明，累積自108年1月1日起實際工作時數紀錄。</w:t>
      </w:r>
    </w:p>
    <w:p w:rsidR="009B1BED" w:rsidRPr="002E450E" w:rsidRDefault="00E63F83" w:rsidP="00E454DB">
      <w:pPr>
        <w:pStyle w:val="aa"/>
        <w:numPr>
          <w:ilvl w:val="0"/>
          <w:numId w:val="1"/>
        </w:numPr>
        <w:tabs>
          <w:tab w:val="left" w:pos="8"/>
        </w:tabs>
        <w:spacing w:line="360" w:lineRule="exact"/>
        <w:ind w:left="448" w:hanging="448"/>
        <w:jc w:val="left"/>
      </w:pPr>
      <w:r w:rsidRPr="002E450E">
        <w:rPr>
          <w:b/>
          <w:sz w:val="24"/>
          <w:szCs w:val="24"/>
        </w:rPr>
        <w:lastRenderedPageBreak/>
        <w:t>審查原則：</w:t>
      </w:r>
      <w:r w:rsidRPr="002E450E">
        <w:rPr>
          <w:sz w:val="24"/>
          <w:szCs w:val="24"/>
        </w:rPr>
        <w:t>依「臺北市補助各校(園)兼任鐘點特殊教育助理員時數審核原則」進行審查(如附件4)。</w:t>
      </w:r>
    </w:p>
    <w:p w:rsidR="009B1BED" w:rsidRPr="002E450E" w:rsidRDefault="00E63F83">
      <w:pPr>
        <w:pStyle w:val="aa"/>
        <w:numPr>
          <w:ilvl w:val="0"/>
          <w:numId w:val="1"/>
        </w:numPr>
        <w:tabs>
          <w:tab w:val="left" w:pos="-2"/>
        </w:tabs>
        <w:spacing w:line="360" w:lineRule="exact"/>
        <w:ind w:left="482" w:hanging="482"/>
        <w:jc w:val="left"/>
        <w:rPr>
          <w:b/>
          <w:sz w:val="24"/>
          <w:szCs w:val="24"/>
        </w:rPr>
      </w:pPr>
      <w:r w:rsidRPr="002E450E">
        <w:rPr>
          <w:b/>
          <w:sz w:val="24"/>
          <w:szCs w:val="24"/>
        </w:rPr>
        <w:t>兼任鐘點特殊教育助理員支薪標準</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薪資（按鐘點給付），依據核定每週服務時數、實際服務天數及聘用資格核給時薪，聘用資格及核發時薪說明如下：</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符合一般聘用資格者，以基本工資時薪1.05倍計算</w:t>
      </w:r>
      <w:r w:rsidR="002C010F" w:rsidRPr="002E450E">
        <w:rPr>
          <w:rFonts w:hint="eastAsia"/>
          <w:sz w:val="24"/>
          <w:szCs w:val="24"/>
        </w:rPr>
        <w:t>。</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符合資深聘用資格者(自108年1月1日起在臺北市內擔任學校兼任鐘點特教助理員工作，累計已達3201小時)，以基本工資時薪1.10倍計算)。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具有特定專業研習結業證書(通過衛福部公告照顧服務員訓練核心課程-鼻胃管灌食相關課程單元)，並照顧侵入性醫療重點學校校內侵入性醫療需求學生，以基本工資時薪1.15倍計算。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具有照顧服務員證照，並照顧侵入性醫療重點學校校內侵入性醫療需求學生，以基本工資時薪1.20倍計算。</w:t>
      </w:r>
    </w:p>
    <w:p w:rsidR="009B1BED" w:rsidRPr="002E450E" w:rsidRDefault="00E63F83" w:rsidP="00BE31B3">
      <w:pPr>
        <w:pStyle w:val="aa"/>
        <w:numPr>
          <w:ilvl w:val="0"/>
          <w:numId w:val="37"/>
        </w:numPr>
        <w:spacing w:line="360" w:lineRule="exact"/>
        <w:ind w:left="1276"/>
        <w:jc w:val="left"/>
        <w:rPr>
          <w:sz w:val="24"/>
          <w:szCs w:val="24"/>
        </w:rPr>
      </w:pPr>
      <w:r w:rsidRPr="002E450E">
        <w:rPr>
          <w:sz w:val="24"/>
          <w:szCs w:val="24"/>
        </w:rPr>
        <w:t>具有護理師或護士證照，並照顧侵入性醫療重點學校校內侵入性醫療需求學生，以基本工資時薪1.30倍計算。</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保費：補助投保單位健保、勞保、勞退保費負擔額。</w:t>
      </w:r>
    </w:p>
    <w:p w:rsidR="009B1BED" w:rsidRPr="002E450E" w:rsidRDefault="00E63F83" w:rsidP="00BE31B3">
      <w:pPr>
        <w:pStyle w:val="aa"/>
        <w:numPr>
          <w:ilvl w:val="0"/>
          <w:numId w:val="36"/>
        </w:numPr>
        <w:tabs>
          <w:tab w:val="left" w:pos="1"/>
        </w:tabs>
        <w:spacing w:line="360" w:lineRule="exact"/>
        <w:jc w:val="left"/>
        <w:rPr>
          <w:sz w:val="24"/>
          <w:szCs w:val="24"/>
        </w:rPr>
      </w:pPr>
      <w:r w:rsidRPr="002E450E">
        <w:rPr>
          <w:sz w:val="24"/>
          <w:szCs w:val="24"/>
        </w:rPr>
        <w:t>請人事單位務必依照勞、健保相關規定辦理受聘人員加、退保等事項，如未依規定辦理以致補助經費不足者，由學校自行處理。</w:t>
      </w:r>
    </w:p>
    <w:p w:rsidR="009B1BED" w:rsidRPr="002E450E" w:rsidRDefault="00E63F83" w:rsidP="00E454DB">
      <w:pPr>
        <w:pStyle w:val="aa"/>
        <w:numPr>
          <w:ilvl w:val="0"/>
          <w:numId w:val="1"/>
        </w:numPr>
        <w:tabs>
          <w:tab w:val="left" w:pos="-2"/>
        </w:tabs>
        <w:spacing w:line="360" w:lineRule="exact"/>
        <w:ind w:left="709" w:hanging="482"/>
        <w:jc w:val="left"/>
      </w:pPr>
      <w:r w:rsidRPr="002E450E">
        <w:rPr>
          <w:b/>
          <w:sz w:val="24"/>
          <w:szCs w:val="24"/>
        </w:rPr>
        <w:t>兼任鐘點特殊教育助理員聘任與管理</w:t>
      </w:r>
    </w:p>
    <w:p w:rsidR="002C010F" w:rsidRPr="002E450E" w:rsidRDefault="00E75955" w:rsidP="00BE31B3">
      <w:pPr>
        <w:pStyle w:val="aa"/>
        <w:numPr>
          <w:ilvl w:val="0"/>
          <w:numId w:val="38"/>
        </w:numPr>
        <w:tabs>
          <w:tab w:val="left" w:pos="1"/>
        </w:tabs>
        <w:spacing w:line="360" w:lineRule="exact"/>
        <w:jc w:val="left"/>
        <w:rPr>
          <w:sz w:val="24"/>
          <w:szCs w:val="24"/>
        </w:rPr>
      </w:pPr>
      <w:r w:rsidRPr="002E450E">
        <w:rPr>
          <w:rFonts w:hint="eastAsia"/>
          <w:sz w:val="24"/>
          <w:szCs w:val="24"/>
        </w:rPr>
        <w:t>為維護兼任鐘點特殊教育助理員權益，學校應按月固定日發給薪津。</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依「高級中等以下學校特殊教育班班級及專責單位設置與人員進用辦法」規定，學校每學期聘用兼任鐘點特殊教育助理員應採公開甄選，且為維護特殊教育助理員之權益，學校每學期僱用前揭人員時雙方應訂定契約。</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兼任鐘點特殊教育助理員係為計時計酬人員，以鐘點計，並核實支給，每日最多以8小時計算。不適用行政院暨所屬機關約僱人員僱用辦法及約僱人員比照分類職位公務人員俸點支給報酬標準表之相關規定，且無年終獎金及其他福利，請學校於聘僱時務必向受聘人員說明。</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如因故彈性調整兼任鐘點特殊教育助理員工作時間，該週總計工作時數不得超過核定之每週補助時數。</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學校進用兼任鐘點特殊教育助理員時，不得因性別而有差別待遇；但若涉及學生隱私相關支持性服務者，應尊重學生對兼任鐘點特殊教育助理員性別之考量。</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兼任鐘點特殊教育助理員應完成本局辦理之職前教育訓練36小時，且每學期應參加相關特教研習課程至少5小時。</w:t>
      </w:r>
    </w:p>
    <w:p w:rsidR="009B1BED" w:rsidRPr="002E450E" w:rsidRDefault="00E63F83" w:rsidP="00BE31B3">
      <w:pPr>
        <w:pStyle w:val="aa"/>
        <w:numPr>
          <w:ilvl w:val="0"/>
          <w:numId w:val="38"/>
        </w:numPr>
        <w:tabs>
          <w:tab w:val="left" w:pos="1"/>
        </w:tabs>
        <w:spacing w:line="360" w:lineRule="exact"/>
        <w:jc w:val="left"/>
        <w:rPr>
          <w:sz w:val="24"/>
          <w:szCs w:val="24"/>
        </w:rPr>
      </w:pPr>
      <w:r w:rsidRPr="002E450E">
        <w:rPr>
          <w:sz w:val="24"/>
          <w:szCs w:val="24"/>
        </w:rPr>
        <w:t>學校務必整體評估全校特教學生教學與輔導之需求，有效運用特教師資人力等各項資源，妥適規劃特殊教育助理員工作內容，並確實完成「特殊教育助理員工作時間規劃表」(附件3)留校備查，本局得視需要不定時查核。</w:t>
      </w:r>
    </w:p>
    <w:p w:rsidR="009B1BED" w:rsidRPr="00CA7F4D" w:rsidRDefault="00E63F83" w:rsidP="00BE31B3">
      <w:pPr>
        <w:pStyle w:val="aa"/>
        <w:numPr>
          <w:ilvl w:val="0"/>
          <w:numId w:val="38"/>
        </w:numPr>
        <w:tabs>
          <w:tab w:val="left" w:pos="1"/>
        </w:tabs>
        <w:spacing w:line="360" w:lineRule="exact"/>
        <w:jc w:val="left"/>
      </w:pPr>
      <w:r w:rsidRPr="002E450E">
        <w:rPr>
          <w:sz w:val="24"/>
          <w:szCs w:val="24"/>
        </w:rPr>
        <w:t>學校應訂定「特殊教育助理員考核要點」(附件5) ，由特教教師定期檢核特殊教育助理員執行相關策略之成效，每學期進行考核，並於期末特殊教育推行委員會提交「臺北市○○學校特殊教育助理員工作出勤時數及考核項目紀錄表」（附件6）、考核紀錄（附件7）報告服務成效，並將「特殊教育學生助理人員期末服務成效表」（附件2）於每學</w:t>
      </w:r>
      <w:r w:rsidRPr="002E450E">
        <w:rPr>
          <w:bCs/>
          <w:sz w:val="24"/>
          <w:szCs w:val="24"/>
        </w:rPr>
        <w:t>期末上傳至</w:t>
      </w:r>
      <w:r w:rsidR="00222F17" w:rsidRPr="002E450E">
        <w:rPr>
          <w:sz w:val="24"/>
          <w:szCs w:val="24"/>
          <w:u w:val="single"/>
        </w:rPr>
        <w:t>臺北市特殊教育鑑定安置系統</w:t>
      </w:r>
      <w:r w:rsidRPr="002E450E">
        <w:rPr>
          <w:bCs/>
          <w:sz w:val="24"/>
          <w:szCs w:val="24"/>
        </w:rPr>
        <w:t>。</w:t>
      </w:r>
    </w:p>
    <w:p w:rsidR="00CA7F4D" w:rsidRPr="002E450E" w:rsidRDefault="00CA7F4D" w:rsidP="00CA7F4D">
      <w:pPr>
        <w:pStyle w:val="aa"/>
        <w:tabs>
          <w:tab w:val="left" w:pos="1"/>
        </w:tabs>
        <w:spacing w:line="360" w:lineRule="exact"/>
        <w:ind w:left="962"/>
        <w:jc w:val="left"/>
      </w:pPr>
    </w:p>
    <w:p w:rsidR="009B1BED" w:rsidRPr="002E450E" w:rsidRDefault="00E63F83">
      <w:pPr>
        <w:pStyle w:val="aa"/>
        <w:numPr>
          <w:ilvl w:val="0"/>
          <w:numId w:val="1"/>
        </w:numPr>
        <w:tabs>
          <w:tab w:val="left" w:pos="-2"/>
        </w:tabs>
        <w:spacing w:line="360" w:lineRule="exact"/>
        <w:ind w:left="482" w:hanging="482"/>
        <w:jc w:val="left"/>
      </w:pPr>
      <w:r w:rsidRPr="002E450E">
        <w:rPr>
          <w:b/>
          <w:sz w:val="24"/>
          <w:szCs w:val="24"/>
        </w:rPr>
        <w:lastRenderedPageBreak/>
        <w:t>兼任鐘點特殊教育助理員職責</w:t>
      </w:r>
    </w:p>
    <w:p w:rsidR="009B1BED" w:rsidRPr="002E450E" w:rsidRDefault="00E63F83" w:rsidP="00BE31B3">
      <w:pPr>
        <w:pStyle w:val="aa"/>
        <w:numPr>
          <w:ilvl w:val="0"/>
          <w:numId w:val="39"/>
        </w:numPr>
        <w:tabs>
          <w:tab w:val="left" w:pos="1"/>
        </w:tabs>
        <w:spacing w:line="360" w:lineRule="exact"/>
        <w:jc w:val="left"/>
        <w:rPr>
          <w:sz w:val="24"/>
          <w:szCs w:val="24"/>
        </w:rPr>
      </w:pPr>
      <w:r w:rsidRPr="002E450E">
        <w:rPr>
          <w:sz w:val="24"/>
          <w:szCs w:val="24"/>
        </w:rPr>
        <w:t>工作項目包括協助教師指導學生生活自理、教學協助、安全維護，請依據特殊教育助理員工作職責內容(附件8)及特教學生需求安排之。各項協助策略均須經學生個別化教育計畫會議討論與確認，並由特教教師指導與示範後始得執行。</w:t>
      </w:r>
    </w:p>
    <w:p w:rsidR="009B1BED" w:rsidRPr="002E450E" w:rsidRDefault="00E63F83" w:rsidP="00BE31B3">
      <w:pPr>
        <w:pStyle w:val="aa"/>
        <w:numPr>
          <w:ilvl w:val="0"/>
          <w:numId w:val="39"/>
        </w:numPr>
        <w:tabs>
          <w:tab w:val="left" w:pos="1"/>
        </w:tabs>
        <w:spacing w:line="360" w:lineRule="exact"/>
        <w:jc w:val="left"/>
        <w:rPr>
          <w:sz w:val="24"/>
          <w:szCs w:val="24"/>
        </w:rPr>
      </w:pPr>
      <w:r w:rsidRPr="002E450E">
        <w:rPr>
          <w:sz w:val="24"/>
          <w:szCs w:val="24"/>
        </w:rPr>
        <w:t>應專用於特教學生教學與輔導之需，嚴禁調用學校行政工作。</w:t>
      </w:r>
    </w:p>
    <w:p w:rsidR="009B1BED" w:rsidRPr="002E450E" w:rsidRDefault="00E63F83" w:rsidP="00BE31B3">
      <w:pPr>
        <w:pStyle w:val="aa"/>
        <w:numPr>
          <w:ilvl w:val="0"/>
          <w:numId w:val="39"/>
        </w:numPr>
        <w:tabs>
          <w:tab w:val="left" w:pos="1"/>
        </w:tabs>
        <w:spacing w:line="360" w:lineRule="exact"/>
        <w:jc w:val="left"/>
      </w:pPr>
      <w:r w:rsidRPr="002E450E">
        <w:rPr>
          <w:sz w:val="24"/>
          <w:szCs w:val="24"/>
        </w:rPr>
        <w:t>每</w:t>
      </w:r>
      <w:r w:rsidRPr="002E450E">
        <w:rPr>
          <w:bCs/>
          <w:sz w:val="24"/>
          <w:szCs w:val="24"/>
        </w:rPr>
        <w:t>日應至教育部特教通部網填寫服務紀錄，學校應確實查核。</w:t>
      </w:r>
    </w:p>
    <w:p w:rsidR="009B1BED" w:rsidRPr="002E450E" w:rsidRDefault="00E63F83">
      <w:pPr>
        <w:pStyle w:val="aa"/>
        <w:numPr>
          <w:ilvl w:val="0"/>
          <w:numId w:val="1"/>
        </w:numPr>
        <w:tabs>
          <w:tab w:val="left" w:pos="-2"/>
        </w:tabs>
        <w:spacing w:line="360" w:lineRule="exact"/>
        <w:ind w:left="482" w:hanging="482"/>
        <w:jc w:val="left"/>
      </w:pPr>
      <w:r w:rsidRPr="002E450E">
        <w:rPr>
          <w:b/>
          <w:sz w:val="24"/>
          <w:szCs w:val="24"/>
        </w:rPr>
        <w:t>其他</w:t>
      </w:r>
    </w:p>
    <w:p w:rsidR="009B1BED" w:rsidRPr="002E450E" w:rsidRDefault="00E63F83" w:rsidP="00BE31B3">
      <w:pPr>
        <w:pStyle w:val="aa"/>
        <w:numPr>
          <w:ilvl w:val="0"/>
          <w:numId w:val="40"/>
        </w:numPr>
        <w:tabs>
          <w:tab w:val="left" w:pos="1"/>
        </w:tabs>
        <w:spacing w:line="360" w:lineRule="exact"/>
        <w:jc w:val="left"/>
        <w:rPr>
          <w:sz w:val="24"/>
          <w:szCs w:val="24"/>
        </w:rPr>
      </w:pPr>
      <w:r w:rsidRPr="002E450E">
        <w:rPr>
          <w:sz w:val="24"/>
          <w:szCs w:val="24"/>
        </w:rPr>
        <w:t>本案申請個案如係因身心狀態改變致影響原鑑定安置障礙類別及班型者，學校應先辦理重新鑑定安置後再議。</w:t>
      </w:r>
    </w:p>
    <w:p w:rsidR="009B1BED" w:rsidRPr="002E450E" w:rsidRDefault="00E63F83" w:rsidP="00BE31B3">
      <w:pPr>
        <w:pStyle w:val="aa"/>
        <w:numPr>
          <w:ilvl w:val="0"/>
          <w:numId w:val="40"/>
        </w:numPr>
        <w:tabs>
          <w:tab w:val="left" w:pos="1"/>
        </w:tabs>
        <w:spacing w:line="360" w:lineRule="exact"/>
        <w:jc w:val="left"/>
        <w:rPr>
          <w:sz w:val="24"/>
          <w:szCs w:val="24"/>
        </w:rPr>
      </w:pPr>
      <w:r w:rsidRPr="002E450E">
        <w:rPr>
          <w:sz w:val="24"/>
          <w:szCs w:val="24"/>
        </w:rPr>
        <w:t>本市非營利幼兒園適用本計畫；惟符合「教育部國民及學前教育署補助辦理非營利幼兒園作業要點」之補助基準其營運成本為家長與本市共同分攤者，應優先擇一擇優申請補助。</w:t>
      </w:r>
    </w:p>
    <w:p w:rsidR="009B1BED" w:rsidRPr="002E450E" w:rsidRDefault="00E63F83" w:rsidP="00BE31B3">
      <w:pPr>
        <w:pStyle w:val="aa"/>
        <w:numPr>
          <w:ilvl w:val="0"/>
          <w:numId w:val="40"/>
        </w:numPr>
        <w:tabs>
          <w:tab w:val="left" w:pos="1"/>
        </w:tabs>
        <w:spacing w:line="360" w:lineRule="exact"/>
        <w:jc w:val="left"/>
      </w:pPr>
      <w:r w:rsidRPr="002E450E">
        <w:rPr>
          <w:sz w:val="24"/>
          <w:szCs w:val="24"/>
        </w:rPr>
        <w:t>本局補助本市</w:t>
      </w:r>
      <w:r w:rsidRPr="002E450E">
        <w:rPr>
          <w:bCs/>
          <w:sz w:val="24"/>
          <w:szCs w:val="24"/>
        </w:rPr>
        <w:t>私立幼兒園</w:t>
      </w:r>
      <w:r w:rsidRPr="002E450E">
        <w:rPr>
          <w:sz w:val="24"/>
          <w:szCs w:val="24"/>
        </w:rPr>
        <w:t>兼任鐘點特殊教育助理員實施計畫另訂之。</w:t>
      </w:r>
    </w:p>
    <w:p w:rsidR="009B1BED" w:rsidRPr="002E450E" w:rsidRDefault="00E63F83" w:rsidP="00354D9D">
      <w:pPr>
        <w:pStyle w:val="aa"/>
        <w:numPr>
          <w:ilvl w:val="0"/>
          <w:numId w:val="1"/>
        </w:numPr>
        <w:tabs>
          <w:tab w:val="left" w:pos="-2"/>
        </w:tabs>
        <w:spacing w:line="360" w:lineRule="exact"/>
        <w:ind w:left="482" w:hanging="482"/>
        <w:jc w:val="left"/>
      </w:pPr>
      <w:r w:rsidRPr="002E450E">
        <w:rPr>
          <w:b/>
          <w:sz w:val="24"/>
          <w:szCs w:val="24"/>
        </w:rPr>
        <w:t>督導及考核</w:t>
      </w:r>
    </w:p>
    <w:p w:rsidR="009B1BED" w:rsidRPr="002E450E" w:rsidRDefault="00E63F83">
      <w:pPr>
        <w:pStyle w:val="aa"/>
        <w:tabs>
          <w:tab w:val="left" w:pos="0"/>
        </w:tabs>
        <w:spacing w:line="360" w:lineRule="exact"/>
        <w:ind w:left="700" w:firstLine="7"/>
        <w:jc w:val="left"/>
        <w:rPr>
          <w:sz w:val="24"/>
          <w:szCs w:val="24"/>
        </w:rPr>
      </w:pPr>
      <w:r w:rsidRPr="002E450E">
        <w:rPr>
          <w:sz w:val="24"/>
          <w:szCs w:val="24"/>
        </w:rPr>
        <w:t>為瞭解各校運用兼任鐘點特殊教育助理員情形，除透過各校填報特殊教育助理員期末服務成效表外，本局將不定期到校進行訪視。若發現未妥善運用者，將視情節輕重列入未來扣減特殊教育相關補助之考量。</w:t>
      </w:r>
    </w:p>
    <w:p w:rsidR="009B1BED" w:rsidRDefault="00E63F83" w:rsidP="00354D9D">
      <w:pPr>
        <w:pStyle w:val="aa"/>
        <w:numPr>
          <w:ilvl w:val="0"/>
          <w:numId w:val="1"/>
        </w:numPr>
        <w:tabs>
          <w:tab w:val="left" w:pos="-2"/>
        </w:tabs>
        <w:spacing w:line="360" w:lineRule="exact"/>
        <w:ind w:left="482" w:hanging="482"/>
        <w:jc w:val="left"/>
        <w:sectPr w:rsidR="009B1BED">
          <w:footerReference w:type="default" r:id="rId8"/>
          <w:pgSz w:w="11906" w:h="16838"/>
          <w:pgMar w:top="851" w:right="1133" w:bottom="851" w:left="1134" w:header="0" w:footer="284" w:gutter="0"/>
          <w:cols w:space="720"/>
          <w:docGrid w:type="lines" w:linePitch="662"/>
        </w:sectPr>
      </w:pPr>
      <w:r w:rsidRPr="002E450E">
        <w:rPr>
          <w:b/>
          <w:sz w:val="24"/>
          <w:szCs w:val="24"/>
        </w:rPr>
        <w:t>本計畫經本局核定後實施，修正時亦同。</w:t>
      </w:r>
    </w:p>
    <w:p w:rsidR="009B1BED" w:rsidRDefault="00E63F83">
      <w:pPr>
        <w:pStyle w:val="aa"/>
        <w:jc w:val="left"/>
      </w:pPr>
      <w:r>
        <w:rPr>
          <w:b/>
          <w:w w:val="90"/>
          <w:szCs w:val="28"/>
        </w:rPr>
        <w:lastRenderedPageBreak/>
        <w:t>附件1-1</w:t>
      </w:r>
    </w:p>
    <w:p w:rsidR="009B1BED" w:rsidRDefault="009B1BED">
      <w:pPr>
        <w:pStyle w:val="aa"/>
        <w:snapToGrid w:val="0"/>
        <w:jc w:val="left"/>
      </w:pPr>
    </w:p>
    <w:p w:rsidR="009B1BED" w:rsidRDefault="00E63F83">
      <w:pPr>
        <w:pStyle w:val="aa"/>
        <w:snapToGrid w:val="0"/>
      </w:pPr>
      <w:r>
        <w:rPr>
          <w:b/>
          <w:w w:val="90"/>
          <w:sz w:val="32"/>
          <w:szCs w:val="28"/>
          <w:shd w:val="clear" w:color="auto" w:fill="FFFF00"/>
        </w:rPr>
        <w:t>臺北市</w:t>
      </w:r>
      <w:r>
        <w:rPr>
          <w:b/>
          <w:sz w:val="32"/>
          <w:szCs w:val="28"/>
          <w:shd w:val="clear" w:color="auto" w:fill="FFFF00"/>
        </w:rPr>
        <w:t>○○學校</w:t>
      </w:r>
      <w:r w:rsidR="009A7976">
        <w:rPr>
          <w:rFonts w:hint="eastAsia"/>
          <w:b/>
          <w:color w:val="FF0000"/>
          <w:sz w:val="32"/>
          <w:szCs w:val="28"/>
          <w:u w:val="single"/>
          <w:shd w:val="clear" w:color="auto" w:fill="FFFF00"/>
        </w:rPr>
        <w:t>OOO</w:t>
      </w:r>
      <w:r>
        <w:rPr>
          <w:b/>
          <w:w w:val="90"/>
          <w:sz w:val="32"/>
          <w:szCs w:val="28"/>
          <w:shd w:val="clear" w:color="auto" w:fill="FFFF00"/>
        </w:rPr>
        <w:t>學年</w:t>
      </w:r>
      <w:r>
        <w:rPr>
          <w:b/>
          <w:sz w:val="32"/>
          <w:szCs w:val="28"/>
          <w:shd w:val="clear" w:color="auto" w:fill="FFFF00"/>
        </w:rPr>
        <w:t>度兼任鐘點特殊教育助理員申請表(普通班範例)</w:t>
      </w:r>
      <w:r w:rsidR="007E6DF9" w:rsidRPr="007E6DF9">
        <w:rPr>
          <w:rFonts w:hint="eastAsia"/>
          <w:b/>
          <w:sz w:val="16"/>
          <w:szCs w:val="16"/>
          <w:shd w:val="clear" w:color="auto" w:fill="FFFF00"/>
        </w:rPr>
        <w:t>111</w:t>
      </w:r>
    </w:p>
    <w:p w:rsidR="009B1BED" w:rsidRDefault="009B1BED">
      <w:pPr>
        <w:pStyle w:val="aa"/>
        <w:jc w:val="left"/>
        <w:rPr>
          <w:rFonts w:cs="新細明體"/>
          <w:b/>
          <w:szCs w:val="24"/>
        </w:rPr>
      </w:pPr>
    </w:p>
    <w:p w:rsidR="009B1BED" w:rsidRDefault="00E63F83">
      <w:pPr>
        <w:pStyle w:val="aa"/>
        <w:jc w:val="left"/>
      </w:pPr>
      <w:r>
        <w:rPr>
          <w:sz w:val="20"/>
        </w:rPr>
        <w:t>※</w:t>
      </w:r>
      <w:r>
        <w:rPr>
          <w:rFonts w:cs="新細明體"/>
          <w:b/>
          <w:szCs w:val="24"/>
        </w:rPr>
        <w:t>就讀本市公私立高級中等以下學校(含附設幼兒園及市立幼兒園)</w:t>
      </w:r>
      <w:r>
        <w:rPr>
          <w:rFonts w:cs="新細明體"/>
          <w:b/>
          <w:color w:val="FF0000"/>
          <w:szCs w:val="24"/>
        </w:rPr>
        <w:t>普通班與專業技能班</w:t>
      </w:r>
      <w:r>
        <w:rPr>
          <w:rFonts w:cs="新細明體"/>
          <w:b/>
          <w:szCs w:val="24"/>
        </w:rPr>
        <w:t>之正式特殊教育學生</w:t>
      </w:r>
    </w:p>
    <w:p w:rsidR="009B1BED" w:rsidRDefault="00E63F83">
      <w:pPr>
        <w:pStyle w:val="aa"/>
        <w:jc w:val="left"/>
      </w:pPr>
      <w:r>
        <w:rPr>
          <w:rFonts w:cs="新細明體"/>
          <w:b/>
          <w:szCs w:val="24"/>
        </w:rPr>
        <w:t>一、設班狀況：資源班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w:t>
      </w:r>
    </w:p>
    <w:p w:rsidR="009B1BED" w:rsidRDefault="009B1BED">
      <w:pPr>
        <w:pStyle w:val="aa"/>
        <w:rPr>
          <w:rFonts w:cs="新細明體"/>
          <w:b/>
          <w:szCs w:val="24"/>
        </w:rPr>
      </w:pPr>
    </w:p>
    <w:tbl>
      <w:tblPr>
        <w:tblW w:w="20271" w:type="dxa"/>
        <w:tblInd w:w="108" w:type="dxa"/>
        <w:tblCellMar>
          <w:left w:w="10" w:type="dxa"/>
          <w:right w:w="10" w:type="dxa"/>
        </w:tblCellMar>
        <w:tblLook w:val="04A0" w:firstRow="1" w:lastRow="0" w:firstColumn="1" w:lastColumn="0" w:noHBand="0" w:noVBand="1"/>
      </w:tblPr>
      <w:tblGrid>
        <w:gridCol w:w="438"/>
        <w:gridCol w:w="1134"/>
        <w:gridCol w:w="1133"/>
        <w:gridCol w:w="1416"/>
        <w:gridCol w:w="1275"/>
        <w:gridCol w:w="3683"/>
        <w:gridCol w:w="3966"/>
        <w:gridCol w:w="2267"/>
        <w:gridCol w:w="2126"/>
        <w:gridCol w:w="2833"/>
      </w:tblGrid>
      <w:tr w:rsidR="009B1BED">
        <w:trPr>
          <w:trHeight w:val="312"/>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編號</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35C6B" w:rsidRDefault="00C35C6B">
            <w:pPr>
              <w:pStyle w:val="aa"/>
              <w:rPr>
                <w:rFonts w:cs="新細明體"/>
                <w:b/>
                <w:szCs w:val="24"/>
              </w:rPr>
            </w:pPr>
            <w:r w:rsidRPr="00C35C6B">
              <w:rPr>
                <w:rFonts w:cs="新細明體" w:hint="eastAsia"/>
                <w:b/>
                <w:szCs w:val="24"/>
                <w:highlight w:val="yellow"/>
              </w:rPr>
              <w:t>(新學期)</w:t>
            </w:r>
          </w:p>
          <w:p w:rsidR="009B1BED" w:rsidRDefault="00E63F83">
            <w:pPr>
              <w:pStyle w:val="aa"/>
              <w:rPr>
                <w:rFonts w:cs="新細明體"/>
                <w:b/>
                <w:szCs w:val="24"/>
              </w:rPr>
            </w:pPr>
            <w:r>
              <w:rPr>
                <w:rFonts w:cs="新細明體"/>
                <w:b/>
                <w:szCs w:val="24"/>
              </w:rPr>
              <w:t>年級與班級</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08"/>
              <w:rPr>
                <w:rFonts w:cs="新細明體"/>
                <w:b/>
                <w:szCs w:val="24"/>
              </w:rPr>
            </w:pPr>
            <w:r>
              <w:rPr>
                <w:rFonts w:cs="新細明體"/>
                <w:b/>
                <w:szCs w:val="24"/>
              </w:rPr>
              <w:t>學生姓名</w:t>
            </w:r>
          </w:p>
        </w:tc>
        <w:tc>
          <w:tcPr>
            <w:tcW w:w="141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鑑定障礙類別</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已酌減班級人數</w:t>
            </w:r>
          </w:p>
        </w:tc>
        <w:tc>
          <w:tcPr>
            <w:tcW w:w="368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pPr>
            <w:r>
              <w:rPr>
                <w:rFonts w:cs="新細明體"/>
                <w:sz w:val="20"/>
              </w:rPr>
              <w:t>(請說明學生生活自理、情緒行為問題、適應困難情形)</w:t>
            </w:r>
          </w:p>
        </w:tc>
        <w:tc>
          <w:tcPr>
            <w:tcW w:w="396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27" w:hanging="108"/>
              <w:rPr>
                <w:rFonts w:cs="新細明體"/>
                <w:b/>
                <w:spacing w:val="-8"/>
                <w:szCs w:val="24"/>
              </w:rPr>
            </w:pPr>
            <w:r>
              <w:rPr>
                <w:rFonts w:cs="新細明體"/>
                <w:b/>
                <w:spacing w:val="-8"/>
                <w:szCs w:val="24"/>
              </w:rPr>
              <w:t>學校已提供之教學與輔導措施</w:t>
            </w:r>
          </w:p>
          <w:p w:rsidR="009B1BED" w:rsidRDefault="00E63F83">
            <w:pPr>
              <w:pStyle w:val="aa"/>
              <w:ind w:left="-45"/>
            </w:pPr>
            <w:r>
              <w:rPr>
                <w:rFonts w:cs="新細明體"/>
                <w:sz w:val="20"/>
              </w:rPr>
              <w:t>(說明特教課程、支援服務(含行為介入方案)與校園團隊輔導)</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hanging="90"/>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rPr>
                <w:rFonts w:cs="新細明體"/>
                <w:sz w:val="20"/>
              </w:rPr>
            </w:pPr>
            <w:r>
              <w:rPr>
                <w:rFonts w:cs="新細明體"/>
                <w:sz w:val="20"/>
              </w:rPr>
              <w:t>(特教助理員、志工、社工服務等)</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rFonts w:cs="新細明體"/>
                <w:b/>
                <w:szCs w:val="24"/>
              </w:rPr>
              <w:t>需兼任鐘點特殊教育助理員服務事項及課程</w:t>
            </w:r>
          </w:p>
        </w:tc>
        <w:tc>
          <w:tcPr>
            <w:tcW w:w="283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Pr="00C35C6B" w:rsidRDefault="00E63F83">
            <w:pPr>
              <w:pStyle w:val="aa"/>
              <w:rPr>
                <w:rFonts w:cs="新細明體"/>
                <w:b/>
                <w:strike/>
                <w:szCs w:val="24"/>
              </w:rPr>
            </w:pPr>
            <w:r w:rsidRPr="00C35C6B">
              <w:rPr>
                <w:rFonts w:cs="新細明體"/>
                <w:b/>
                <w:strike/>
                <w:szCs w:val="24"/>
              </w:rPr>
              <w:t>前一學年度接受服務時數</w:t>
            </w:r>
          </w:p>
          <w:p w:rsidR="00C35C6B" w:rsidRDefault="00C35C6B">
            <w:pPr>
              <w:pStyle w:val="aa"/>
            </w:pPr>
            <w:r w:rsidRPr="00C35C6B">
              <w:rPr>
                <w:rFonts w:cs="新細明體" w:hint="eastAsia"/>
                <w:b/>
                <w:szCs w:val="24"/>
                <w:highlight w:val="yellow"/>
              </w:rPr>
              <w:t>前一學年度學校安排該生</w:t>
            </w:r>
            <w:r>
              <w:rPr>
                <w:rFonts w:cs="新細明體" w:hint="eastAsia"/>
                <w:b/>
                <w:szCs w:val="24"/>
                <w:highlight w:val="yellow"/>
              </w:rPr>
              <w:t>每周</w:t>
            </w:r>
            <w:r w:rsidRPr="00C35C6B">
              <w:rPr>
                <w:rFonts w:cs="新細明體" w:hint="eastAsia"/>
                <w:b/>
                <w:szCs w:val="24"/>
                <w:highlight w:val="yellow"/>
              </w:rPr>
              <w:t>服務時數</w:t>
            </w:r>
          </w:p>
        </w:tc>
      </w:tr>
      <w:tr w:rsidR="009B1BED">
        <w:trPr>
          <w:trHeight w:val="945"/>
        </w:trPr>
        <w:tc>
          <w:tcPr>
            <w:tcW w:w="4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1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68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96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226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212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283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1年2班(範例)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王小明</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腦性麻痺</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0</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2"/>
              </w:numPr>
              <w:jc w:val="both"/>
            </w:pPr>
            <w:r>
              <w:rPr>
                <w:rFonts w:ascii="標楷體" w:eastAsia="標楷體" w:hAnsi="標楷體"/>
                <w:szCs w:val="24"/>
              </w:rPr>
              <w:t>右半邊肢體能力較弱，走路慢，無法跑步，穿矯正鞋減緩腳版變形。教室樓層超過2樓有困難。右手較無力。書寫及其他功能性超做靠左手。如廁需使用坐式馬桶，但穿脫內外褲需要協助。</w:t>
            </w:r>
          </w:p>
          <w:p w:rsidR="009B1BED" w:rsidRDefault="00E63F83" w:rsidP="00BE31B3">
            <w:pPr>
              <w:pStyle w:val="af"/>
              <w:numPr>
                <w:ilvl w:val="0"/>
                <w:numId w:val="2"/>
              </w:numPr>
              <w:jc w:val="both"/>
            </w:pPr>
            <w:r>
              <w:rPr>
                <w:rFonts w:ascii="標楷體" w:eastAsia="標楷體" w:hAnsi="標楷體" w:cs="新細明體"/>
                <w:szCs w:val="24"/>
              </w:rPr>
              <w:t>口語理解尚可</w:t>
            </w:r>
            <w:r>
              <w:rPr>
                <w:rFonts w:ascii="新細明體" w:hAnsi="新細明體" w:cs="新細明體"/>
                <w:szCs w:val="24"/>
              </w:rPr>
              <w:t>。</w:t>
            </w:r>
            <w:r>
              <w:rPr>
                <w:rFonts w:ascii="標楷體" w:eastAsia="標楷體" w:hAnsi="標楷體" w:cs="新細明體"/>
                <w:szCs w:val="24"/>
              </w:rPr>
              <w:t>表達較弱</w:t>
            </w:r>
            <w:r>
              <w:rPr>
                <w:rFonts w:ascii="新細明體" w:hAnsi="新細明體" w:cs="新細明體"/>
                <w:szCs w:val="24"/>
              </w:rPr>
              <w:t>，</w:t>
            </w:r>
            <w:r>
              <w:rPr>
                <w:rFonts w:ascii="標楷體" w:eastAsia="標楷體" w:hAnsi="標楷體" w:cs="新細明體"/>
                <w:szCs w:val="24"/>
              </w:rPr>
              <w:t>需要時間及分小段，完整性和流暢性弱</w:t>
            </w:r>
            <w:r>
              <w:rPr>
                <w:rFonts w:ascii="新細明體" w:hAnsi="新細明體" w:cs="新細明體"/>
                <w:szCs w:val="24"/>
              </w:rPr>
              <w:t>。</w:t>
            </w:r>
          </w:p>
          <w:p w:rsidR="009B1BED" w:rsidRDefault="00E63F83" w:rsidP="00BE31B3">
            <w:pPr>
              <w:pStyle w:val="af"/>
              <w:numPr>
                <w:ilvl w:val="0"/>
                <w:numId w:val="2"/>
              </w:numPr>
              <w:jc w:val="both"/>
            </w:pPr>
            <w:r>
              <w:rPr>
                <w:rFonts w:ascii="標楷體" w:eastAsia="標楷體" w:hAnsi="標楷體" w:cs="新細明體"/>
                <w:szCs w:val="24"/>
              </w:rPr>
              <w:t>注意力稍弱</w:t>
            </w:r>
            <w:r>
              <w:rPr>
                <w:rFonts w:ascii="新細明體" w:hAnsi="新細明體" w:cs="新細明體"/>
                <w:szCs w:val="24"/>
              </w:rPr>
              <w:t>，</w:t>
            </w:r>
            <w:r>
              <w:rPr>
                <w:rFonts w:ascii="標楷體" w:eastAsia="標楷體" w:hAnsi="標楷體" w:cs="新細明體"/>
                <w:szCs w:val="24"/>
              </w:rPr>
              <w:t>挫折忍受度弱</w:t>
            </w:r>
            <w:r>
              <w:rPr>
                <w:rFonts w:ascii="新細明體" w:hAnsi="新細明體" w:cs="新細明體"/>
                <w:szCs w:val="24"/>
              </w:rPr>
              <w:t>，</w:t>
            </w:r>
            <w:r>
              <w:rPr>
                <w:rFonts w:ascii="標楷體" w:eastAsia="標楷體" w:hAnsi="標楷體"/>
                <w:szCs w:val="24"/>
              </w:rPr>
              <w:t>遇到困難會用哭表達。被糾正時都會先哭</w:t>
            </w:r>
            <w:r>
              <w:rPr>
                <w:rFonts w:ascii="新細明體" w:hAnsi="新細明體"/>
                <w:szCs w:val="24"/>
              </w:rPr>
              <w:t>。</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rPr>
                <w:rFonts w:cs="新細明體"/>
                <w:szCs w:val="24"/>
              </w:rPr>
              <w:t>將安排加強國語數學和社會技巧和學習策略，協助適應班級團體的活動</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志工媽媽協助美勞課轉換教室</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1.協助科任課操作器具之安全維護</w:t>
            </w:r>
          </w:p>
          <w:p w:rsidR="009B1BED" w:rsidRDefault="00E63F83">
            <w:pPr>
              <w:pStyle w:val="aa"/>
              <w:jc w:val="both"/>
            </w:pPr>
            <w:r>
              <w:t>2.協助校園移行安全及參與課程</w:t>
            </w:r>
          </w:p>
          <w:p w:rsidR="009B1BED" w:rsidRDefault="00E63F83">
            <w:pPr>
              <w:pStyle w:val="aa"/>
              <w:jc w:val="both"/>
            </w:pPr>
            <w:r>
              <w:t>3.協助參與體表會練習</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5年3班(範例)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陳大山</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自閉症</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0</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 動作能力：視動協調與精細動作較同齡差，加上注意力的轉換與分散式注意力較弱，在扣釦子、轉開水壺蓋、穿外套、美勞作品、自然實驗等容易做不好、來不及跟上團體又心急，經常引發焦慮、煩躁與高強度的情緒行為，持續時間長，不易安撫。</w:t>
            </w:r>
          </w:p>
          <w:p w:rsidR="009B1BED" w:rsidRDefault="00E63F83">
            <w:pPr>
              <w:pStyle w:val="aa"/>
              <w:jc w:val="both"/>
            </w:pPr>
            <w:r>
              <w:t>2. 情緒行為：(1)自我要求高，挫折耐受力低。若任務來不及與大家同時完成、競爭活動輸了或快輸、自認為被批評、認為老師處理不公、認為老師評分錯誤時，經常出現憤怒、大叫、哭泣、破壞公物或肢體攻擊情形。發生頻率高，五天至少1-2次，經常需要各處室人力協助進班處理，總需耗時一個半天。</w:t>
            </w:r>
          </w:p>
          <w:p w:rsidR="009B1BED" w:rsidRDefault="00E63F83">
            <w:pPr>
              <w:pStyle w:val="aa"/>
              <w:jc w:val="both"/>
            </w:pPr>
            <w:r>
              <w:t>3. 溝通：談話時容易抓錯重點回應，或在較長的他人口述下漏聽訊息。若遇衝突事件，即使在情緒回復穩定下，仍須老師引導細問方能拼湊出較完整的經過。然而依然堅</w:t>
            </w:r>
            <w:r>
              <w:lastRenderedPageBreak/>
              <w:t>持自己的觀點，抗拒接受他人想法與拒絕道歉，容易在事件教導與處理中引發另一波情緒行為。長期的情緒行為已造成同儕關係的惡化、導師接受度差與家長們的不諒解。</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lastRenderedPageBreak/>
              <w:t>1.已針對嚴重情緒行為提供行為功能介入方案，並定時檢討，檢附於IEP檔案中。</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1.個案急需更多人力來協助課堂中衝突事件的預防、中斷與後果處理。</w:t>
            </w:r>
          </w:p>
          <w:p w:rsidR="009B1BED" w:rsidRDefault="00E63F83">
            <w:pPr>
              <w:pStyle w:val="aa"/>
              <w:jc w:val="both"/>
            </w:pPr>
            <w:r>
              <w:t>2.已針對情緒行為問題進行行為功能介入方案。</w:t>
            </w:r>
          </w:p>
          <w:p w:rsidR="009B1BED" w:rsidRDefault="00E63F83">
            <w:pPr>
              <w:pStyle w:val="aa"/>
              <w:jc w:val="both"/>
            </w:pPr>
            <w:r>
              <w:t>3.已招募社區愛心志工或大學生，但志工入班協助時數不固定或不多（例如：每次2小時）、變動性大，較無法提供穩定的人力協助。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1.協助加強聽從指令，適應團體</w:t>
            </w:r>
          </w:p>
          <w:p w:rsidR="009B1BED" w:rsidRDefault="00E63F83">
            <w:pPr>
              <w:pStyle w:val="aa"/>
              <w:jc w:val="both"/>
            </w:pPr>
            <w:r>
              <w:t>2.協助聽從指令融入課程控制情緒避免同儕衝突</w:t>
            </w:r>
          </w:p>
          <w:p w:rsidR="009B1BED" w:rsidRDefault="00E63F83">
            <w:pPr>
              <w:pStyle w:val="aa"/>
              <w:jc w:val="both"/>
            </w:pPr>
            <w:r>
              <w:t>3.協助聽從指令融入課程控制情緒避免同儕衝突</w:t>
            </w:r>
          </w:p>
          <w:p w:rsidR="009B1BED" w:rsidRDefault="00E63F83">
            <w:pPr>
              <w:pStyle w:val="aa"/>
              <w:jc w:val="both"/>
            </w:pPr>
            <w:r>
              <w:t>4.協助聽從指令融入課程控制情緒避免同儕衝突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rsidP="00BE31B3">
            <w:pPr>
              <w:pStyle w:val="aa"/>
              <w:numPr>
                <w:ilvl w:val="0"/>
                <w:numId w:val="3"/>
              </w:numPr>
              <w:ind w:left="34" w:firstLine="0"/>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5年3班(範例)</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李小成</w:t>
            </w: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情緒障礙</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1</w:t>
            </w: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情緒表達：情緒起伏大，容易引起興奮而有過之的情緒，或是突然生氣的的情緒。像是：時下課時間因為需訂正而被留下，而在出教室後大摔課本，哭泣並用口語表示「什麼爛規則嘛！」，後來學到技巧後，有些課會跟老師表示他要到外面冷靜，其頻率至少一學期有五次以上。</w:t>
            </w:r>
          </w:p>
          <w:p w:rsidR="009B1BED" w:rsidRDefault="00E63F83">
            <w:pPr>
              <w:pStyle w:val="aa"/>
              <w:jc w:val="both"/>
            </w:pPr>
            <w:r>
              <w:t>2.衝動控制：面對糾正或他人的告狀，很容易有口語及肢體的回應，而引發與人鬥嘴或是肢體衝突情境。</w:t>
            </w:r>
          </w:p>
          <w:p w:rsidR="009B1BED" w:rsidRDefault="00E63F83">
            <w:pPr>
              <w:pStyle w:val="aa"/>
              <w:jc w:val="both"/>
            </w:pPr>
            <w:r>
              <w:t>3.自我概念：會覺得自己比較弱，弟弟比較好（用自嘲的口語表示）</w:t>
            </w:r>
          </w:p>
          <w:p w:rsidR="009B1BED" w:rsidRDefault="00E63F83">
            <w:pPr>
              <w:pStyle w:val="aa"/>
              <w:jc w:val="both"/>
            </w:pPr>
            <w:r>
              <w:t>4.環境適應：容易受環境影響而有過於興奮的狀態，但要回復平靜需要一段時間（5-10分）。</w:t>
            </w: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已針對嚴重情緒行為提供行為功能介入方案，並定時檢討，檢附於IEP檔案中。</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1.已針對情緒行為問題進行行為功能介入方案。</w:t>
            </w:r>
          </w:p>
          <w:p w:rsidR="009B1BED" w:rsidRDefault="00E63F83">
            <w:pPr>
              <w:pStyle w:val="aa"/>
            </w:pPr>
            <w:r>
              <w:t>2.已招募社區愛心志工或大學生，但志工入班協助時數不固定或不多（例如：每次2小時）、變動性大，較無法提供穩定的人力協助。</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both"/>
            </w:pPr>
            <w:r>
              <w:t>1.協助加強聽從指令，適應團體</w:t>
            </w:r>
          </w:p>
          <w:p w:rsidR="009B1BED" w:rsidRDefault="00E63F83">
            <w:pPr>
              <w:pStyle w:val="aa"/>
              <w:jc w:val="both"/>
            </w:pPr>
            <w:r>
              <w:t>2.協助聽從指令融入課程控制情緒避免同儕衝突</w:t>
            </w:r>
          </w:p>
          <w:p w:rsidR="009B1BED" w:rsidRDefault="00E63F83">
            <w:pPr>
              <w:pStyle w:val="aa"/>
              <w:jc w:val="both"/>
            </w:pPr>
            <w:r>
              <w:t>3.協助聽從指令融入課程控制情緒避免同儕衝突</w:t>
            </w:r>
          </w:p>
          <w:p w:rsidR="009B1BED" w:rsidRDefault="00E63F83">
            <w:pPr>
              <w:pStyle w:val="aa"/>
              <w:jc w:val="both"/>
            </w:pPr>
            <w:r>
              <w:t>4.協助聽從指令融入課程控制情緒避免同儕衝突</w:t>
            </w: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r w:rsidR="009B1BED">
        <w:tc>
          <w:tcPr>
            <w:tcW w:w="4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4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3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c>
          <w:tcPr>
            <w:tcW w:w="28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both"/>
            </w:pPr>
          </w:p>
        </w:tc>
      </w:tr>
    </w:tbl>
    <w:p w:rsidR="009B1BED" w:rsidRDefault="009B1BED">
      <w:pPr>
        <w:pStyle w:val="aa"/>
      </w:pPr>
    </w:p>
    <w:p w:rsidR="009B1BED" w:rsidRDefault="00E63F83">
      <w:pPr>
        <w:pStyle w:val="aa"/>
        <w:jc w:val="left"/>
      </w:pPr>
      <w:r>
        <w:rPr>
          <w:color w:val="FF0000"/>
          <w:szCs w:val="24"/>
        </w:rPr>
        <w:t>※如有申請學生就讀同一班級，應整體考量後提出班級需求總時數。</w:t>
      </w:r>
    </w:p>
    <w:p w:rsidR="009B1BED" w:rsidRDefault="00E63F83">
      <w:pPr>
        <w:pStyle w:val="aa"/>
        <w:jc w:val="left"/>
      </w:pPr>
      <w:r>
        <w:rPr>
          <w:color w:val="FF0000"/>
          <w:szCs w:val="24"/>
        </w:rPr>
        <w:t>※若於申復時，請另填列申復表。</w:t>
      </w:r>
    </w:p>
    <w:p w:rsidR="009B1BED" w:rsidRDefault="009B1BED">
      <w:pPr>
        <w:pStyle w:val="aa"/>
        <w:pageBreakBefore/>
      </w:pPr>
    </w:p>
    <w:p w:rsidR="009B1BED" w:rsidRDefault="00E63F83">
      <w:pPr>
        <w:pStyle w:val="aa"/>
        <w:jc w:val="left"/>
      </w:pPr>
      <w:r>
        <w:rPr>
          <w:b/>
          <w:w w:val="90"/>
          <w:szCs w:val="28"/>
        </w:rPr>
        <w:t>附件1-2</w:t>
      </w:r>
    </w:p>
    <w:p w:rsidR="009B1BED" w:rsidRPr="00C35C6B" w:rsidRDefault="00E63F83">
      <w:pPr>
        <w:pStyle w:val="aa"/>
        <w:snapToGrid w:val="0"/>
        <w:rPr>
          <w:strike/>
        </w:rPr>
      </w:pPr>
      <w:r>
        <w:rPr>
          <w:b/>
          <w:w w:val="90"/>
          <w:sz w:val="32"/>
          <w:szCs w:val="28"/>
          <w:shd w:val="clear" w:color="auto" w:fill="FFFF00"/>
        </w:rPr>
        <w:t>臺北市</w:t>
      </w:r>
      <w:r>
        <w:rPr>
          <w:b/>
          <w:sz w:val="32"/>
          <w:szCs w:val="28"/>
          <w:shd w:val="clear" w:color="auto" w:fill="FFFF00"/>
        </w:rPr>
        <w:t>○○學校</w:t>
      </w:r>
      <w:r w:rsidR="00C35C6B">
        <w:rPr>
          <w:rFonts w:hint="eastAsia"/>
          <w:b/>
          <w:color w:val="FF0000"/>
          <w:sz w:val="32"/>
          <w:szCs w:val="28"/>
          <w:u w:val="single"/>
          <w:shd w:val="clear" w:color="auto" w:fill="FFFF00"/>
        </w:rPr>
        <w:t>OOO</w:t>
      </w:r>
      <w:r>
        <w:rPr>
          <w:b/>
          <w:w w:val="90"/>
          <w:sz w:val="32"/>
          <w:szCs w:val="28"/>
          <w:shd w:val="clear" w:color="auto" w:fill="FFFF00"/>
        </w:rPr>
        <w:t>學年</w:t>
      </w:r>
      <w:r>
        <w:rPr>
          <w:b/>
          <w:sz w:val="32"/>
          <w:szCs w:val="28"/>
          <w:shd w:val="clear" w:color="auto" w:fill="FFFF00"/>
        </w:rPr>
        <w:t>度兼任鐘點特殊教育助理員申請表(集中班範例)</w:t>
      </w:r>
      <w:r w:rsidR="007E6DF9" w:rsidRPr="007E6DF9">
        <w:rPr>
          <w:rFonts w:hint="eastAsia"/>
          <w:b/>
          <w:sz w:val="16"/>
          <w:szCs w:val="16"/>
          <w:shd w:val="clear" w:color="auto" w:fill="FFFF00"/>
        </w:rPr>
        <w:t>111</w:t>
      </w:r>
      <w:r w:rsidR="007E6DF9" w:rsidRPr="00C35C6B">
        <w:rPr>
          <w:strike/>
        </w:rPr>
        <w:t xml:space="preserve"> </w:t>
      </w:r>
    </w:p>
    <w:p w:rsidR="009B1BED" w:rsidRDefault="009B1BED">
      <w:pPr>
        <w:pStyle w:val="aa"/>
        <w:jc w:val="left"/>
        <w:rPr>
          <w:rFonts w:cs="新細明體"/>
          <w:b/>
          <w:szCs w:val="24"/>
        </w:rPr>
      </w:pPr>
    </w:p>
    <w:p w:rsidR="009B1BED" w:rsidRDefault="00E63F83">
      <w:pPr>
        <w:pStyle w:val="aa"/>
        <w:jc w:val="left"/>
      </w:pPr>
      <w:r>
        <w:rPr>
          <w:sz w:val="20"/>
        </w:rPr>
        <w:t>※</w:t>
      </w:r>
      <w:r>
        <w:rPr>
          <w:rFonts w:cs="新細明體"/>
          <w:b/>
          <w:szCs w:val="24"/>
        </w:rPr>
        <w:t>就讀本市公私立</w:t>
      </w:r>
      <w:r w:rsidRPr="00D3596D">
        <w:rPr>
          <w:rFonts w:cs="新細明體"/>
          <w:b/>
          <w:color w:val="FF0000"/>
          <w:szCs w:val="24"/>
        </w:rPr>
        <w:t>國中教育</w:t>
      </w:r>
      <w:r>
        <w:rPr>
          <w:rFonts w:cs="新細明體"/>
          <w:b/>
          <w:szCs w:val="24"/>
        </w:rPr>
        <w:t>階段以下學校(含附設幼兒園及市立幼兒園)</w:t>
      </w:r>
      <w:r>
        <w:rPr>
          <w:rFonts w:cs="新細明體"/>
          <w:b/>
          <w:color w:val="FF0000"/>
          <w:szCs w:val="24"/>
        </w:rPr>
        <w:t>集中式特教班</w:t>
      </w:r>
      <w:r w:rsidR="00D3596D" w:rsidRPr="00D3596D">
        <w:rPr>
          <w:rFonts w:cs="新細明體" w:hint="eastAsia"/>
          <w:b/>
          <w:color w:val="0070C0"/>
          <w:szCs w:val="24"/>
        </w:rPr>
        <w:t>(高中服務</w:t>
      </w:r>
      <w:r w:rsidR="00C35C6B">
        <w:rPr>
          <w:rFonts w:cs="新細明體" w:hint="eastAsia"/>
          <w:b/>
          <w:color w:val="0070C0"/>
          <w:szCs w:val="24"/>
        </w:rPr>
        <w:t>群</w:t>
      </w:r>
      <w:r w:rsidR="00D3596D" w:rsidRPr="00D3596D">
        <w:rPr>
          <w:rFonts w:cs="新細明體" w:hint="eastAsia"/>
          <w:b/>
          <w:color w:val="0070C0"/>
          <w:szCs w:val="24"/>
        </w:rPr>
        <w:t>科)</w:t>
      </w:r>
      <w:r>
        <w:rPr>
          <w:rFonts w:cs="新細明體"/>
          <w:b/>
          <w:color w:val="FF0000"/>
          <w:szCs w:val="24"/>
        </w:rPr>
        <w:t>及特殊教育學校</w:t>
      </w:r>
      <w:r>
        <w:rPr>
          <w:rFonts w:cs="新細明體"/>
          <w:b/>
          <w:szCs w:val="24"/>
        </w:rPr>
        <w:t>之正式特殊教育學生</w:t>
      </w:r>
    </w:p>
    <w:p w:rsidR="009B1BED" w:rsidRDefault="00E63F83">
      <w:pPr>
        <w:pStyle w:val="aa"/>
        <w:jc w:val="left"/>
      </w:pPr>
      <w:r>
        <w:rPr>
          <w:rFonts w:cs="新細明體"/>
          <w:b/>
          <w:szCs w:val="24"/>
        </w:rPr>
        <w:t>一、設班狀況：特教班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，特教班學生人數：</w:t>
      </w:r>
      <w:r>
        <w:rPr>
          <w:rFonts w:cs="新細明體"/>
          <w:b/>
          <w:szCs w:val="24"/>
          <w:u w:val="single"/>
        </w:rPr>
        <w:t xml:space="preserve">   人</w:t>
      </w:r>
    </w:p>
    <w:p w:rsidR="009B1BED" w:rsidRDefault="009B1BED">
      <w:pPr>
        <w:pStyle w:val="aa"/>
        <w:jc w:val="left"/>
        <w:rPr>
          <w:rFonts w:cs="新細明體"/>
          <w:b/>
          <w:szCs w:val="24"/>
        </w:rPr>
      </w:pPr>
    </w:p>
    <w:tbl>
      <w:tblPr>
        <w:tblW w:w="20946" w:type="dxa"/>
        <w:tblCellMar>
          <w:left w:w="10" w:type="dxa"/>
          <w:right w:w="10" w:type="dxa"/>
        </w:tblCellMar>
        <w:tblLook w:val="04A0" w:firstRow="1" w:lastRow="0" w:firstColumn="1" w:lastColumn="0" w:noHBand="0" w:noVBand="1"/>
      </w:tblPr>
      <w:tblGrid>
        <w:gridCol w:w="778"/>
        <w:gridCol w:w="779"/>
        <w:gridCol w:w="819"/>
        <w:gridCol w:w="738"/>
        <w:gridCol w:w="779"/>
        <w:gridCol w:w="5400"/>
        <w:gridCol w:w="5983"/>
        <w:gridCol w:w="5670"/>
      </w:tblGrid>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編號</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C35C6B">
            <w:pPr>
              <w:pStyle w:val="aa"/>
              <w:rPr>
                <w:rFonts w:cs="新細明體"/>
                <w:b/>
                <w:szCs w:val="24"/>
              </w:rPr>
            </w:pPr>
            <w:r w:rsidRPr="00C35C6B">
              <w:rPr>
                <w:rFonts w:cs="新細明體" w:hint="eastAsia"/>
                <w:b/>
                <w:szCs w:val="24"/>
                <w:highlight w:val="yellow"/>
              </w:rPr>
              <w:t>(新學期)</w:t>
            </w:r>
            <w:r w:rsidR="00E63F83">
              <w:rPr>
                <w:rFonts w:cs="新細明體"/>
                <w:b/>
                <w:szCs w:val="24"/>
              </w:rPr>
              <w:t>年級與班級</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學生</w:t>
            </w:r>
          </w:p>
          <w:p w:rsidR="009B1BED" w:rsidRDefault="00E63F83">
            <w:pPr>
              <w:pStyle w:val="aa"/>
              <w:rPr>
                <w:rFonts w:cs="新細明體"/>
                <w:b/>
                <w:szCs w:val="24"/>
              </w:rPr>
            </w:pPr>
            <w:r>
              <w:rPr>
                <w:rFonts w:cs="新細明體"/>
                <w:b/>
                <w:szCs w:val="24"/>
              </w:rPr>
              <w:t>姓名</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鑑定障礙類別</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rFonts w:cs="新細明體"/>
                <w:b/>
                <w:szCs w:val="24"/>
              </w:rPr>
            </w:pPr>
            <w:r>
              <w:rPr>
                <w:rFonts w:cs="新細明體"/>
                <w:b/>
                <w:szCs w:val="24"/>
              </w:rPr>
              <w:t>障礙程度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pPr>
            <w:r>
              <w:rPr>
                <w:rFonts w:cs="新細明體"/>
                <w:sz w:val="20"/>
              </w:rPr>
              <w:t>(請說明學生生活自理、情緒行為問題、適應困難情形，含行為介入方案)</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right="34" w:hanging="90"/>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rPr>
                <w:rFonts w:cs="新細明體"/>
                <w:sz w:val="20"/>
              </w:rPr>
            </w:pPr>
            <w:r>
              <w:rPr>
                <w:rFonts w:cs="新細明體"/>
                <w:sz w:val="20"/>
              </w:rPr>
              <w:t>(特教助理員、志工、社工服務等)</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rPr>
                <w:rFonts w:cs="新細明體"/>
                <w:b/>
                <w:szCs w:val="24"/>
              </w:rPr>
            </w:pPr>
            <w:r>
              <w:rPr>
                <w:rFonts w:cs="新細明體"/>
                <w:b/>
                <w:szCs w:val="24"/>
              </w:rPr>
              <w:t>需兼任鐘點特殊教育助理員協助事項或課程時段</w:t>
            </w:r>
          </w:p>
          <w:p w:rsidR="009B1BED" w:rsidRDefault="00E63F83">
            <w:pPr>
              <w:pStyle w:val="aa"/>
              <w:ind w:left="-12" w:hanging="96"/>
              <w:rPr>
                <w:rFonts w:cs="新細明體"/>
                <w:sz w:val="20"/>
              </w:rPr>
            </w:pPr>
            <w:r>
              <w:rPr>
                <w:rFonts w:cs="新細明體"/>
                <w:sz w:val="20"/>
              </w:rPr>
              <w:t>(請說明在每班已依師生比核予特教助理員後，仍有人力不足之需求)</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1</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rFonts w:cs="新細明體"/>
                <w:szCs w:val="24"/>
              </w:rPr>
              <w:t>六年20班</w:t>
            </w:r>
            <w:r>
              <w:t>(範例)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黃小勛</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f"/>
              <w:numPr>
                <w:ilvl w:val="0"/>
                <w:numId w:val="4"/>
              </w:numPr>
              <w:ind w:left="317" w:hanging="317"/>
              <w:rPr>
                <w:rFonts w:ascii="標楷體" w:eastAsia="標楷體" w:hAnsi="標楷體"/>
              </w:rPr>
            </w:pPr>
            <w:r>
              <w:rPr>
                <w:rFonts w:ascii="標楷體" w:eastAsia="標楷體" w:hAnsi="標楷體"/>
              </w:rPr>
              <w:t>情緒較為焦慮，接觸到較不熟悉的人事物或無預警的變動，常有打頭、咬手腕或尖叫等較為強烈的行為反應。</w:t>
            </w:r>
          </w:p>
          <w:p w:rsidR="009B1BED" w:rsidRDefault="00E63F83" w:rsidP="00BE31B3">
            <w:pPr>
              <w:pStyle w:val="af"/>
              <w:numPr>
                <w:ilvl w:val="0"/>
                <w:numId w:val="4"/>
              </w:numPr>
              <w:rPr>
                <w:rFonts w:ascii="標楷體" w:eastAsia="標楷體" w:hAnsi="標楷體"/>
              </w:rPr>
            </w:pPr>
            <w:r>
              <w:rPr>
                <w:rFonts w:ascii="標楷體" w:eastAsia="標楷體" w:hAnsi="標楷體"/>
              </w:rPr>
              <w:t>個性較急且口語表達能力較弱，故當有需求無法表達或遇到挫折時，常出現咬手或拍打臉頰的動作，造成臉頰紅腫、瘀青或手腕有咬傷的痕跡。</w:t>
            </w:r>
          </w:p>
          <w:p w:rsidR="009B1BED" w:rsidRDefault="00E63F83" w:rsidP="00BE31B3">
            <w:pPr>
              <w:pStyle w:val="af"/>
              <w:numPr>
                <w:ilvl w:val="0"/>
                <w:numId w:val="4"/>
              </w:numPr>
              <w:rPr>
                <w:rFonts w:ascii="標楷體" w:eastAsia="標楷體" w:hAnsi="標楷體"/>
              </w:rPr>
            </w:pPr>
            <w:r>
              <w:rPr>
                <w:rFonts w:ascii="標楷體" w:eastAsia="標楷體" w:hAnsi="標楷體"/>
              </w:rPr>
              <w:t>有嚴重的睡眠障礙問題，天氣變化時，難以入睡，會跑跳、尖叫，需大人陪伴。</w:t>
            </w:r>
          </w:p>
          <w:p w:rsidR="009B1BED" w:rsidRDefault="00E63F83" w:rsidP="00BE31B3">
            <w:pPr>
              <w:pStyle w:val="af"/>
              <w:numPr>
                <w:ilvl w:val="0"/>
                <w:numId w:val="4"/>
              </w:numPr>
            </w:pPr>
            <w:r>
              <w:rPr>
                <w:rFonts w:ascii="標楷體" w:eastAsia="標楷體" w:hAnsi="標楷體"/>
                <w:color w:val="000000"/>
              </w:rPr>
              <w:t>當出現情緒行為表現（拍打頭部、臉頰或咬手腕）時，當下需有熟悉的大人（有時必須是班導師）陪伴或給予安撫，強度較低時，需要大人雙手牽著或環抱，強度較強時，需大人環抱、重壓並十指緊扣，時間最長可達一個小時以上。</w:t>
            </w:r>
          </w:p>
          <w:p w:rsidR="009B1BED" w:rsidRDefault="00E63F83" w:rsidP="00BE31B3">
            <w:pPr>
              <w:pStyle w:val="af"/>
              <w:numPr>
                <w:ilvl w:val="0"/>
                <w:numId w:val="4"/>
              </w:numPr>
              <w:rPr>
                <w:rFonts w:ascii="標楷體" w:eastAsia="標楷體" w:hAnsi="標楷體"/>
              </w:rPr>
            </w:pPr>
            <w:r>
              <w:rPr>
                <w:rFonts w:ascii="標楷體" w:eastAsia="標楷體" w:hAnsi="標楷體"/>
              </w:rPr>
              <w:t>若想要大人雙手緊牽但無法獲得時，會自己尋找繩狀物品纏繞雙手，但有時會因綑綁過緊而出現勒痕，且會因雙手捆住而影響大多數的活動進行。</w:t>
            </w:r>
          </w:p>
          <w:p w:rsidR="009B1BED" w:rsidRDefault="00E63F83" w:rsidP="00BE31B3">
            <w:pPr>
              <w:pStyle w:val="af"/>
              <w:numPr>
                <w:ilvl w:val="0"/>
                <w:numId w:val="4"/>
              </w:numPr>
              <w:ind w:left="362" w:firstLine="0"/>
              <w:rPr>
                <w:rFonts w:ascii="標楷體" w:eastAsia="標楷體" w:hAnsi="標楷體"/>
              </w:rPr>
            </w:pPr>
            <w:r>
              <w:rPr>
                <w:rFonts w:ascii="標楷體" w:eastAsia="標楷體" w:hAnsi="標楷體"/>
              </w:rPr>
              <w:t>可在提示下進行基本自理活動，如刷牙、進食、穿脫衣物等。但進食時，常會因狼吞虎嚥導致嘔吐，需大人在旁提醒進食速度放慢。</w:t>
            </w:r>
          </w:p>
          <w:p w:rsidR="009B1BED" w:rsidRDefault="00E63F83" w:rsidP="00BE31B3">
            <w:pPr>
              <w:pStyle w:val="af"/>
              <w:numPr>
                <w:ilvl w:val="0"/>
                <w:numId w:val="4"/>
              </w:numPr>
              <w:rPr>
                <w:rFonts w:ascii="標楷體" w:eastAsia="標楷體" w:hAnsi="標楷體"/>
              </w:rPr>
            </w:pPr>
            <w:r>
              <w:rPr>
                <w:rFonts w:ascii="標楷體" w:eastAsia="標楷體" w:hAnsi="標楷體"/>
              </w:rPr>
              <w:t>對於聲音過於敏感，不喜歡高頻、急促的聲音，故當班上同儕因出現情緒行為問題而發出類似聲響（例如尖叫、大哭）時，會進而影響彥勛的情緒反應，出現拍打頭部、臉頰或咬手腕的行為，需大人給予安撫。</w:t>
            </w:r>
          </w:p>
          <w:p w:rsidR="009B1BED" w:rsidRDefault="00E63F83" w:rsidP="00BE31B3">
            <w:pPr>
              <w:pStyle w:val="af"/>
              <w:numPr>
                <w:ilvl w:val="0"/>
                <w:numId w:val="4"/>
              </w:numPr>
              <w:rPr>
                <w:rFonts w:ascii="標楷體" w:eastAsia="標楷體" w:hAnsi="標楷體"/>
              </w:rPr>
            </w:pPr>
            <w:r>
              <w:rPr>
                <w:rFonts w:ascii="標楷體" w:eastAsia="標楷體" w:hAnsi="標楷體"/>
              </w:rPr>
              <w:t>在戶外時常會脫隊或奔跑，容易走失或造成安全威脅</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a"/>
              <w:numPr>
                <w:ilvl w:val="3"/>
                <w:numId w:val="4"/>
              </w:numPr>
              <w:ind w:left="317" w:hanging="317"/>
            </w:pPr>
            <w:r>
              <w:t>已針對情緒行為問題（自傷）進行行為功能介入方案</w:t>
            </w:r>
          </w:p>
          <w:p w:rsidR="009B1BED" w:rsidRDefault="00E63F83" w:rsidP="00BE31B3">
            <w:pPr>
              <w:pStyle w:val="aa"/>
              <w:numPr>
                <w:ilvl w:val="3"/>
                <w:numId w:val="4"/>
              </w:numPr>
              <w:ind w:left="317" w:hanging="317"/>
            </w:pPr>
            <w:r>
              <w:t>原規劃之助理員已安排主要協助班上另一位有醫療照護需求的學生，該名助理員僅能利用零碎時間提供小勛所需之協助</w:t>
            </w:r>
          </w:p>
          <w:p w:rsidR="009B1BED" w:rsidRDefault="00E63F83" w:rsidP="00BE31B3">
            <w:pPr>
              <w:pStyle w:val="aa"/>
              <w:numPr>
                <w:ilvl w:val="3"/>
                <w:numId w:val="4"/>
              </w:numPr>
              <w:ind w:left="317" w:hanging="317"/>
            </w:pPr>
            <w: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a"/>
              <w:numPr>
                <w:ilvl w:val="0"/>
                <w:numId w:val="5"/>
              </w:numPr>
            </w:pPr>
            <w:r>
              <w:t>原核予特教助理員已規畫主要協助班上另一名有醫療照護需求的學生，故小勛仍有其他助理員協助之需求</w:t>
            </w:r>
          </w:p>
          <w:p w:rsidR="009B1BED" w:rsidRDefault="00E63F83" w:rsidP="00BE31B3">
            <w:pPr>
              <w:pStyle w:val="aa"/>
              <w:numPr>
                <w:ilvl w:val="0"/>
                <w:numId w:val="5"/>
              </w:numPr>
            </w:pPr>
            <w:r>
              <w:t>助理員需協助事項如下：</w:t>
            </w:r>
          </w:p>
          <w:p w:rsidR="009B1BED" w:rsidRDefault="00E63F83" w:rsidP="00BE31B3">
            <w:pPr>
              <w:pStyle w:val="aa"/>
              <w:numPr>
                <w:ilvl w:val="0"/>
                <w:numId w:val="6"/>
              </w:numPr>
            </w:pPr>
            <w:r>
              <w:t>當出現情緒行為表現時，提供必要的陪伴與安撫</w:t>
            </w:r>
          </w:p>
          <w:p w:rsidR="009B1BED" w:rsidRDefault="00E63F83" w:rsidP="00BE31B3">
            <w:pPr>
              <w:pStyle w:val="aa"/>
              <w:numPr>
                <w:ilvl w:val="0"/>
                <w:numId w:val="6"/>
              </w:numPr>
              <w:ind w:left="1082" w:firstLine="0"/>
            </w:pPr>
            <w:r>
              <w:t>從事戶外活動時，陪伴在旁，當有脫隊或奔跑情況出現時，提供必要的引導或協助</w:t>
            </w:r>
          </w:p>
          <w:p w:rsidR="009B1BED" w:rsidRDefault="00E63F83" w:rsidP="00BE31B3">
            <w:pPr>
              <w:pStyle w:val="aa"/>
              <w:numPr>
                <w:ilvl w:val="0"/>
                <w:numId w:val="6"/>
              </w:numPr>
              <w:ind w:left="1082" w:firstLine="0"/>
            </w:pPr>
            <w:r>
              <w:t>當課程進行中出現較為強烈的情緒行為問題而教師須進行介入時，助理員協助其他學生進行活動，以維護其他學生受教權益</w:t>
            </w:r>
          </w:p>
          <w:p w:rsidR="009B1BED" w:rsidRDefault="00E63F83" w:rsidP="00BE31B3">
            <w:pPr>
              <w:pStyle w:val="aa"/>
              <w:numPr>
                <w:ilvl w:val="0"/>
                <w:numId w:val="6"/>
              </w:numPr>
              <w:ind w:left="1082" w:firstLine="0"/>
            </w:pPr>
            <w:r>
              <w:t>進食時，需助理員提醒進食速度放慢，以避免嘔吐</w:t>
            </w:r>
          </w:p>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2</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六年20班(範例)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陳小祥</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多重障礙</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7"/>
              </w:numPr>
            </w:pPr>
            <w:r>
              <w:rPr>
                <w:rFonts w:ascii="標楷體" w:eastAsia="標楷體" w:hAnsi="標楷體" w:cs="標楷體"/>
              </w:rPr>
              <w:t>語言表達、理解皆有困難，目前溝通以圖卡搭配溝通筆為主。</w:t>
            </w:r>
          </w:p>
          <w:p w:rsidR="009B1BED" w:rsidRDefault="00E63F83" w:rsidP="00BE31B3">
            <w:pPr>
              <w:pStyle w:val="af"/>
              <w:numPr>
                <w:ilvl w:val="0"/>
                <w:numId w:val="7"/>
              </w:numPr>
            </w:pPr>
            <w:r>
              <w:rPr>
                <w:rFonts w:ascii="標楷體" w:eastAsia="標楷體" w:hAnsi="標楷體" w:cs="標楷體"/>
              </w:rPr>
              <w:t>因行動不便，目前使用助行器及輪椅進行移動，考慮到個案安全，在校內外移動時需他人一旁協助並隨時注意學生安全。</w:t>
            </w:r>
          </w:p>
          <w:p w:rsidR="009B1BED" w:rsidRDefault="00E63F83" w:rsidP="00BE31B3">
            <w:pPr>
              <w:pStyle w:val="af"/>
              <w:numPr>
                <w:ilvl w:val="0"/>
                <w:numId w:val="7"/>
              </w:numPr>
            </w:pPr>
            <w:r>
              <w:rPr>
                <w:rFonts w:ascii="標楷體" w:eastAsia="標楷體" w:hAnsi="標楷體" w:cs="標楷體"/>
              </w:rPr>
              <w:t>個案受限於認知能力、注意力持續時間短暫及動作能力不佳，在學習適應部分需大量提醒與協助。</w:t>
            </w:r>
          </w:p>
          <w:p w:rsidR="009B1BED" w:rsidRDefault="00E63F83" w:rsidP="00BE31B3">
            <w:pPr>
              <w:pStyle w:val="af"/>
              <w:numPr>
                <w:ilvl w:val="0"/>
                <w:numId w:val="7"/>
              </w:numPr>
            </w:pPr>
            <w:r>
              <w:rPr>
                <w:rFonts w:ascii="標楷體" w:eastAsia="標楷體" w:hAnsi="標楷體" w:cs="標楷體"/>
              </w:rPr>
              <w:t>多項生活自理活動需他人大量協助，如更衣、如廁、移行、擺位。</w:t>
            </w:r>
          </w:p>
          <w:p w:rsidR="009B1BED" w:rsidRDefault="00E63F83" w:rsidP="00BE31B3">
            <w:pPr>
              <w:pStyle w:val="af"/>
              <w:numPr>
                <w:ilvl w:val="0"/>
                <w:numId w:val="7"/>
              </w:numPr>
            </w:pPr>
            <w:r>
              <w:rPr>
                <w:rFonts w:ascii="標楷體" w:eastAsia="標楷體" w:hAnsi="標楷體" w:cs="標楷體"/>
              </w:rPr>
              <w:t>患有癲癇，且不定時有小發作，並常於活動進行中發作。故在校進行各項活動時，需有人在旁加以注意，以避免發生危險。</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8"/>
              </w:numPr>
              <w:rPr>
                <w:rFonts w:ascii="標楷體" w:eastAsia="標楷體" w:hAnsi="標楷體" w:cs="標楷體"/>
              </w:rPr>
            </w:pPr>
            <w:r>
              <w:rPr>
                <w:rFonts w:ascii="標楷體" w:eastAsia="標楷體" w:hAnsi="標楷體" w:cs="標楷體"/>
              </w:rPr>
              <w:t>原規劃之助理員已安排主要協助班上另一位有醫療照護需求的學生，該名助理員僅能利用零碎時間提供翔翔所需之協助</w:t>
            </w:r>
          </w:p>
          <w:p w:rsidR="009B1BED" w:rsidRDefault="00E63F83" w:rsidP="00BE31B3">
            <w:pPr>
              <w:pStyle w:val="af"/>
              <w:numPr>
                <w:ilvl w:val="0"/>
                <w:numId w:val="8"/>
              </w:numPr>
              <w:rPr>
                <w:rFonts w:ascii="標楷體" w:eastAsia="標楷體" w:hAnsi="標楷體" w:cs="標楷體"/>
              </w:rPr>
            </w:pPr>
            <w:r>
              <w:rPr>
                <w:rFonts w:ascii="標楷體" w:eastAsia="標楷體" w:hAnsi="標楷體" w:cs="標楷體"/>
              </w:rPr>
              <w:t>已招募社區愛心志工或大學生，但翔翔所需主要為生活自理及移行、擺位等內容，較不適合由志工協助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9"/>
              </w:numPr>
              <w:rPr>
                <w:rFonts w:ascii="標楷體" w:eastAsia="標楷體" w:hAnsi="標楷體" w:cs="標楷體"/>
              </w:rPr>
            </w:pPr>
            <w:r>
              <w:rPr>
                <w:rFonts w:ascii="標楷體" w:eastAsia="標楷體" w:hAnsi="標楷體" w:cs="標楷體"/>
              </w:rPr>
              <w:t>原規劃之助理員已安排主要協助班上另一位有醫療照護需求的學生，該名助理員僅能利用零碎時間提供翔翔所需之協助</w:t>
            </w:r>
          </w:p>
          <w:p w:rsidR="009B1BED" w:rsidRDefault="00E63F83" w:rsidP="00BE31B3">
            <w:pPr>
              <w:pStyle w:val="af"/>
              <w:numPr>
                <w:ilvl w:val="0"/>
                <w:numId w:val="9"/>
              </w:numPr>
              <w:rPr>
                <w:rFonts w:ascii="標楷體" w:eastAsia="標楷體" w:hAnsi="標楷體" w:cs="標楷體"/>
              </w:rPr>
            </w:pPr>
            <w:r>
              <w:rPr>
                <w:rFonts w:ascii="標楷體" w:eastAsia="標楷體" w:hAnsi="標楷體" w:cs="標楷體"/>
              </w:rPr>
              <w:t>助理員需協助事項如下：</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協助如進食、更衣、如廁（換尿布）等生活自理活動</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協助移行、擺位等活動</w:t>
            </w:r>
          </w:p>
          <w:p w:rsidR="009B1BED" w:rsidRDefault="00E63F83" w:rsidP="00BE31B3">
            <w:pPr>
              <w:pStyle w:val="af"/>
              <w:numPr>
                <w:ilvl w:val="0"/>
                <w:numId w:val="10"/>
              </w:numPr>
              <w:rPr>
                <w:rFonts w:ascii="標楷體" w:eastAsia="標楷體" w:hAnsi="標楷體" w:cs="標楷體"/>
              </w:rPr>
            </w:pPr>
            <w:r>
              <w:rPr>
                <w:rFonts w:ascii="標楷體" w:eastAsia="標楷體" w:hAnsi="標楷體" w:cs="標楷體"/>
              </w:rPr>
              <w:t>協助參與課堂各項學習活動</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3</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三年20班</w:t>
            </w:r>
            <w:r>
              <w:lastRenderedPageBreak/>
              <w:t>(範例)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lastRenderedPageBreak/>
              <w:t>賴小恩</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1"/>
              </w:numPr>
            </w:pPr>
            <w:r>
              <w:rPr>
                <w:rFonts w:ascii="標楷體" w:eastAsia="標楷體" w:hAnsi="標楷體" w:cs="標楷體"/>
              </w:rPr>
              <w:t>對於電子產品有高度興趣，且會在未經他人許可下，自行操弄他人之電子產品，造成他人之困擾</w:t>
            </w:r>
          </w:p>
          <w:p w:rsidR="009B1BED" w:rsidRDefault="00E63F83" w:rsidP="00BE31B3">
            <w:pPr>
              <w:pStyle w:val="af"/>
              <w:numPr>
                <w:ilvl w:val="0"/>
                <w:numId w:val="11"/>
              </w:numPr>
            </w:pPr>
            <w:r>
              <w:rPr>
                <w:rFonts w:ascii="標楷體" w:eastAsia="標楷體" w:hAnsi="標楷體" w:cs="標楷體"/>
              </w:rPr>
              <w:lastRenderedPageBreak/>
              <w:t>面對被拒絕或被要求時，有時會以尖叫或哭鬧的方式抗拒，其強度有時會干擾其他同儕進行活動。</w:t>
            </w:r>
          </w:p>
          <w:p w:rsidR="009B1BED" w:rsidRDefault="00E63F83" w:rsidP="00BE31B3">
            <w:pPr>
              <w:pStyle w:val="af"/>
              <w:numPr>
                <w:ilvl w:val="0"/>
                <w:numId w:val="11"/>
              </w:numPr>
            </w:pPr>
            <w:r>
              <w:rPr>
                <w:rFonts w:ascii="標楷體" w:eastAsia="標楷體" w:hAnsi="標楷體" w:cs="標楷體"/>
              </w:rPr>
              <w:t>因障礙特質之故，常於課程進行或日常生活中，沉浸在自己的想像情境中，進而影響學習成效，或出現不合宜之行為，且有時即使事先提醒或規勸，仍不見改善</w:t>
            </w:r>
          </w:p>
          <w:p w:rsidR="009B1BED" w:rsidRDefault="00E63F83" w:rsidP="00BE31B3">
            <w:pPr>
              <w:pStyle w:val="af"/>
              <w:numPr>
                <w:ilvl w:val="0"/>
                <w:numId w:val="11"/>
              </w:numPr>
            </w:pPr>
            <w:r>
              <w:rPr>
                <w:rFonts w:ascii="標楷體" w:eastAsia="標楷體" w:hAnsi="標楷體" w:cs="標楷體"/>
              </w:rPr>
              <w:t>認知學科能力相當於普通班一年級程度，故安排普通班一年級的學科回歸，但在普通班參與學習活動時，常因外界事物而影響其學習成效，或偶有情緒行為問題需進行介入</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2"/>
              </w:numPr>
            </w:pPr>
            <w:r>
              <w:rPr>
                <w:rFonts w:ascii="標楷體" w:eastAsia="標楷體" w:hAnsi="標楷體"/>
              </w:rPr>
              <w:lastRenderedPageBreak/>
              <w:t>已針對情緒行為問題進行行為功能介入方案</w:t>
            </w:r>
          </w:p>
          <w:p w:rsidR="009B1BED" w:rsidRDefault="00E63F83" w:rsidP="00BE31B3">
            <w:pPr>
              <w:pStyle w:val="af"/>
              <w:numPr>
                <w:ilvl w:val="0"/>
                <w:numId w:val="12"/>
              </w:numPr>
              <w:rPr>
                <w:rFonts w:ascii="標楷體" w:eastAsia="標楷體" w:hAnsi="標楷體" w:cs="標楷體"/>
              </w:rPr>
            </w:pPr>
            <w:r>
              <w:rPr>
                <w:rFonts w:ascii="標楷體" w:eastAsia="標楷體" w:hAnsi="標楷體" w:cs="標楷體"/>
              </w:rPr>
              <w:lastRenderedPageBreak/>
              <w:t>原規劃之助理員已安排主要協助班上另一位多障重度學生，該名助理員僅能利用零碎時間提供小恩所需之協助</w:t>
            </w:r>
          </w:p>
          <w:p w:rsidR="009B1BED" w:rsidRDefault="00E63F83" w:rsidP="00BE31B3">
            <w:pPr>
              <w:pStyle w:val="af"/>
              <w:numPr>
                <w:ilvl w:val="0"/>
                <w:numId w:val="12"/>
              </w:numPr>
            </w:pPr>
            <w:r>
              <w:rPr>
                <w:rFonts w:ascii="標楷體" w:eastAsia="標楷體" w:hAnsi="標楷體"/>
              </w:rP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3"/>
              </w:numPr>
              <w:rPr>
                <w:rFonts w:ascii="標楷體" w:eastAsia="標楷體" w:hAnsi="標楷體"/>
              </w:rPr>
            </w:pPr>
            <w:r>
              <w:rPr>
                <w:rFonts w:ascii="標楷體" w:eastAsia="標楷體" w:hAnsi="標楷體"/>
              </w:rPr>
              <w:lastRenderedPageBreak/>
              <w:t>原規劃之助理員已安排主要協助班上另一位多障重度學生，該名助理員僅能利用零碎時間提供小恩所需之協助</w:t>
            </w:r>
          </w:p>
          <w:p w:rsidR="009B1BED" w:rsidRDefault="00E63F83" w:rsidP="00BE31B3">
            <w:pPr>
              <w:pStyle w:val="af"/>
              <w:numPr>
                <w:ilvl w:val="0"/>
                <w:numId w:val="13"/>
              </w:numPr>
              <w:rPr>
                <w:rFonts w:ascii="標楷體" w:eastAsia="標楷體" w:hAnsi="標楷體"/>
              </w:rPr>
            </w:pPr>
            <w:r>
              <w:rPr>
                <w:rFonts w:ascii="標楷體" w:eastAsia="標楷體" w:hAnsi="標楷體"/>
              </w:rPr>
              <w:lastRenderedPageBreak/>
              <w:t>助理員需協助事項如下：</w:t>
            </w:r>
          </w:p>
          <w:p w:rsidR="009B1BED" w:rsidRDefault="00E63F83" w:rsidP="00BE31B3">
            <w:pPr>
              <w:pStyle w:val="af"/>
              <w:numPr>
                <w:ilvl w:val="0"/>
                <w:numId w:val="14"/>
              </w:numPr>
              <w:rPr>
                <w:rFonts w:ascii="標楷體" w:eastAsia="標楷體" w:hAnsi="標楷體"/>
              </w:rPr>
            </w:pPr>
            <w:r>
              <w:rPr>
                <w:rFonts w:ascii="標楷體" w:eastAsia="標楷體" w:hAnsi="標楷體"/>
              </w:rPr>
              <w:t>協助執行行為功能介入方案所設定之行為處理</w:t>
            </w:r>
          </w:p>
          <w:p w:rsidR="009B1BED" w:rsidRDefault="00E63F83" w:rsidP="00BE31B3">
            <w:pPr>
              <w:pStyle w:val="af"/>
              <w:numPr>
                <w:ilvl w:val="0"/>
                <w:numId w:val="14"/>
              </w:numPr>
              <w:rPr>
                <w:rFonts w:ascii="標楷體" w:eastAsia="標楷體" w:hAnsi="標楷體"/>
              </w:rPr>
            </w:pPr>
            <w:r>
              <w:rPr>
                <w:rFonts w:ascii="標楷體" w:eastAsia="標楷體" w:hAnsi="標楷體"/>
              </w:rPr>
              <w:t>當課程進行中出現較為強烈的情緒行為問題而教師須進行介入時，助理員協助其他學生進行活動，以維護其他學生受教權益</w:t>
            </w:r>
          </w:p>
          <w:p w:rsidR="009B1BED" w:rsidRDefault="00E63F83" w:rsidP="00BE31B3">
            <w:pPr>
              <w:pStyle w:val="af"/>
              <w:numPr>
                <w:ilvl w:val="0"/>
                <w:numId w:val="14"/>
              </w:numPr>
              <w:rPr>
                <w:rFonts w:ascii="標楷體" w:eastAsia="標楷體" w:hAnsi="標楷體"/>
              </w:rPr>
            </w:pPr>
            <w:r>
              <w:rPr>
                <w:rFonts w:ascii="標楷體" w:eastAsia="標楷體" w:hAnsi="標楷體"/>
              </w:rPr>
              <w:t>陪同進行普通班回歸，協助參與課程活動，或執行行為契約</w:t>
            </w: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lastRenderedPageBreak/>
              <w:t>4</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三年20班(範例)</w:t>
            </w: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37"/>
            </w:pPr>
            <w:r>
              <w:t>李阿睿</w:t>
            </w: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自閉症</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重度</w:t>
            </w: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5"/>
              </w:numPr>
            </w:pPr>
            <w:r>
              <w:rPr>
                <w:rFonts w:ascii="標楷體" w:eastAsia="標楷體" w:hAnsi="標楷體" w:cs="標楷體"/>
              </w:rPr>
              <w:t>挫折容忍度較低且固著性明顯，難以接受他人的拒絕或是改變，易因此而有情緒行為問題，生氣時會出現哭鬧、躺地、尿褲子等行為。</w:t>
            </w:r>
          </w:p>
          <w:p w:rsidR="009B1BED" w:rsidRDefault="00E63F83" w:rsidP="00BE31B3">
            <w:pPr>
              <w:pStyle w:val="af"/>
              <w:numPr>
                <w:ilvl w:val="0"/>
                <w:numId w:val="15"/>
              </w:numPr>
            </w:pPr>
            <w:r>
              <w:rPr>
                <w:rFonts w:ascii="標楷體" w:eastAsia="標楷體" w:hAnsi="標楷體" w:cs="標楷體"/>
              </w:rPr>
              <w:t>對於負向的情緒相當敏感，當自己或同儕被指責，或是路人在吵架等情境，都容易引起該生的情緒反應，進而出現焦慮的情緒，引起後續的行為表現。</w:t>
            </w:r>
          </w:p>
          <w:p w:rsidR="009B1BED" w:rsidRDefault="00E63F83" w:rsidP="00BE31B3">
            <w:pPr>
              <w:pStyle w:val="af"/>
              <w:numPr>
                <w:ilvl w:val="0"/>
                <w:numId w:val="15"/>
              </w:numPr>
            </w:pPr>
            <w:r>
              <w:rPr>
                <w:rFonts w:ascii="標楷體" w:eastAsia="標楷體" w:hAnsi="標楷體" w:cs="標楷體"/>
              </w:rPr>
              <w:t>對於不同大人的指令，常有不同的行為表現與反應，若是班導師，則常規表現較佳，若是家長或志工，則易出現不守常規或抗拒指令的行為。</w:t>
            </w:r>
          </w:p>
          <w:p w:rsidR="009B1BED" w:rsidRDefault="00E63F83" w:rsidP="00BE31B3">
            <w:pPr>
              <w:pStyle w:val="af"/>
              <w:numPr>
                <w:ilvl w:val="0"/>
                <w:numId w:val="15"/>
              </w:numPr>
            </w:pPr>
            <w:r>
              <w:rPr>
                <w:rFonts w:ascii="標楷體" w:eastAsia="標楷體" w:hAnsi="標楷體" w:cs="標楷體"/>
              </w:rPr>
              <w:t>課程中，時常因為沉浸在想像情境中，而出現敲桌子打節奏、大聲唱歌、反覆說某一句話等干擾行為。</w:t>
            </w:r>
          </w:p>
          <w:p w:rsidR="009B1BED" w:rsidRDefault="00E63F83" w:rsidP="00BE31B3">
            <w:pPr>
              <w:pStyle w:val="af"/>
              <w:numPr>
                <w:ilvl w:val="0"/>
                <w:numId w:val="15"/>
              </w:numPr>
            </w:pPr>
            <w:r>
              <w:rPr>
                <w:rFonts w:ascii="標楷體" w:eastAsia="標楷體" w:hAnsi="標楷體" w:cs="標楷體"/>
              </w:rPr>
              <w:t>精細動作能力不佳且注意力持續時間短暫，在進行精細操作(EX.使用剪刀剪紙)時，需他人在一旁協助並給予提醒。</w:t>
            </w: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6"/>
              </w:numPr>
              <w:rPr>
                <w:rFonts w:ascii="標楷體" w:eastAsia="標楷體" w:hAnsi="標楷體" w:cs="標楷體"/>
              </w:rPr>
            </w:pPr>
            <w:r>
              <w:rPr>
                <w:rFonts w:ascii="標楷體" w:eastAsia="標楷體" w:hAnsi="標楷體" w:cs="標楷體"/>
              </w:rPr>
              <w:t>已針對情緒行為問題進行行為功能介入方案</w:t>
            </w:r>
          </w:p>
          <w:p w:rsidR="009B1BED" w:rsidRDefault="00E63F83" w:rsidP="00BE31B3">
            <w:pPr>
              <w:pStyle w:val="af"/>
              <w:numPr>
                <w:ilvl w:val="0"/>
                <w:numId w:val="16"/>
              </w:numPr>
              <w:rPr>
                <w:rFonts w:ascii="標楷體" w:eastAsia="標楷體" w:hAnsi="標楷體" w:cs="標楷體"/>
              </w:rPr>
            </w:pPr>
            <w:r>
              <w:rPr>
                <w:rFonts w:ascii="標楷體" w:eastAsia="標楷體" w:hAnsi="標楷體" w:cs="標楷體"/>
              </w:rPr>
              <w:t>原規劃之助理員已安排主要協助班上另一位多障重度學生，該名助理員僅能利用零碎時間提供阿睿所需之協助</w:t>
            </w:r>
          </w:p>
          <w:p w:rsidR="009B1BED" w:rsidRDefault="00E63F83" w:rsidP="00BE31B3">
            <w:pPr>
              <w:pStyle w:val="aa"/>
              <w:numPr>
                <w:ilvl w:val="0"/>
                <w:numId w:val="16"/>
              </w:numPr>
              <w:rPr>
                <w:rFonts w:cs="標楷體"/>
                <w:szCs w:val="22"/>
              </w:rPr>
            </w:pPr>
            <w:r>
              <w:rPr>
                <w:rFonts w:cs="標楷體"/>
                <w:szCs w:val="22"/>
              </w:rPr>
              <w:t>已招募社區愛心志工或大學生，但志工入班協助時數不固定或不多（例如：每次2小時）、變動性大，較無法提供穩定的人力協助</w:t>
            </w: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rsidP="00BE31B3">
            <w:pPr>
              <w:pStyle w:val="af"/>
              <w:numPr>
                <w:ilvl w:val="0"/>
                <w:numId w:val="17"/>
              </w:numPr>
              <w:rPr>
                <w:rFonts w:ascii="標楷體" w:eastAsia="標楷體" w:hAnsi="標楷體"/>
              </w:rPr>
            </w:pPr>
            <w:r>
              <w:rPr>
                <w:rFonts w:ascii="標楷體" w:eastAsia="標楷體" w:hAnsi="標楷體"/>
              </w:rPr>
              <w:t>原規劃之助理員已安排主要協助班上另一位多障重度學生，該名助理員僅能利用零碎時間提供小恩所需之協助</w:t>
            </w:r>
          </w:p>
          <w:p w:rsidR="009B1BED" w:rsidRDefault="00E63F83" w:rsidP="00BE31B3">
            <w:pPr>
              <w:pStyle w:val="af"/>
              <w:numPr>
                <w:ilvl w:val="0"/>
                <w:numId w:val="17"/>
              </w:numPr>
              <w:rPr>
                <w:rFonts w:ascii="標楷體" w:eastAsia="標楷體" w:hAnsi="標楷體"/>
              </w:rPr>
            </w:pPr>
            <w:r>
              <w:rPr>
                <w:rFonts w:ascii="標楷體" w:eastAsia="標楷體" w:hAnsi="標楷體"/>
              </w:rPr>
              <w:t>助理員需協助事項如下：</w:t>
            </w:r>
          </w:p>
          <w:p w:rsidR="009B1BED" w:rsidRDefault="00E63F83" w:rsidP="00BE31B3">
            <w:pPr>
              <w:pStyle w:val="af"/>
              <w:numPr>
                <w:ilvl w:val="1"/>
                <w:numId w:val="17"/>
              </w:numPr>
              <w:rPr>
                <w:rFonts w:ascii="標楷體" w:eastAsia="標楷體" w:hAnsi="標楷體"/>
              </w:rPr>
            </w:pPr>
            <w:r>
              <w:rPr>
                <w:rFonts w:ascii="標楷體" w:eastAsia="標楷體" w:hAnsi="標楷體"/>
              </w:rPr>
              <w:t>協助執行行為功能介入方案所設定之行為處理</w:t>
            </w:r>
          </w:p>
          <w:p w:rsidR="009B1BED" w:rsidRDefault="00E63F83" w:rsidP="00BE31B3">
            <w:pPr>
              <w:pStyle w:val="af"/>
              <w:numPr>
                <w:ilvl w:val="1"/>
                <w:numId w:val="17"/>
              </w:numPr>
              <w:rPr>
                <w:rFonts w:ascii="標楷體" w:eastAsia="標楷體" w:hAnsi="標楷體"/>
              </w:rPr>
            </w:pPr>
            <w:r>
              <w:rPr>
                <w:rFonts w:ascii="標楷體" w:eastAsia="標楷體" w:hAnsi="標楷體"/>
              </w:rPr>
              <w:t>當課程進行中出現較為強烈的情緒行為問題而教師須進行介入時，助理員協助其他學生進行活動，以維護其他學生受教權益</w:t>
            </w:r>
          </w:p>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5</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6</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7</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c>
          <w:tcPr>
            <w:tcW w:w="7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8</w:t>
            </w: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137"/>
            </w:pPr>
          </w:p>
        </w:tc>
        <w:tc>
          <w:tcPr>
            <w:tcW w:w="7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7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54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9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bl>
    <w:p w:rsidR="009B1BED" w:rsidRDefault="00E63F83">
      <w:pPr>
        <w:pStyle w:val="aa"/>
        <w:jc w:val="left"/>
        <w:rPr>
          <w:color w:val="FF0000"/>
          <w:szCs w:val="24"/>
        </w:rPr>
      </w:pPr>
      <w:r>
        <w:rPr>
          <w:color w:val="FF0000"/>
          <w:szCs w:val="24"/>
        </w:rPr>
        <w:t>※以上申請表以班級為單位填寫，請填寫每位學生需求情形。</w:t>
      </w:r>
    </w:p>
    <w:p w:rsidR="009B1BED" w:rsidRDefault="00E63F83">
      <w:pPr>
        <w:pStyle w:val="aa"/>
        <w:jc w:val="left"/>
        <w:rPr>
          <w:color w:val="FF0000"/>
          <w:szCs w:val="24"/>
        </w:rPr>
        <w:sectPr w:rsidR="009B1BED">
          <w:footerReference w:type="default" r:id="rId9"/>
          <w:pgSz w:w="23811" w:h="16838" w:orient="landscape"/>
          <w:pgMar w:top="720" w:right="851" w:bottom="851" w:left="709" w:header="0" w:footer="720" w:gutter="0"/>
          <w:cols w:space="720"/>
          <w:docGrid w:type="lines" w:linePitch="644"/>
        </w:sectPr>
      </w:pPr>
      <w:r>
        <w:rPr>
          <w:color w:val="FF0000"/>
          <w:szCs w:val="24"/>
        </w:rPr>
        <w:t>※若於申復時，請另填列申復表。</w:t>
      </w:r>
    </w:p>
    <w:p w:rsidR="009B1BED" w:rsidRDefault="00E63F83">
      <w:pPr>
        <w:pStyle w:val="aa"/>
        <w:snapToGrid w:val="0"/>
        <w:jc w:val="left"/>
        <w:rPr>
          <w:b/>
          <w:w w:val="90"/>
          <w:szCs w:val="28"/>
        </w:rPr>
      </w:pPr>
      <w:r>
        <w:rPr>
          <w:b/>
          <w:w w:val="90"/>
          <w:szCs w:val="28"/>
        </w:rPr>
        <w:lastRenderedPageBreak/>
        <w:t>附件1-3-1</w:t>
      </w:r>
    </w:p>
    <w:p w:rsidR="009B1BED" w:rsidRDefault="00E63F83">
      <w:pPr>
        <w:pStyle w:val="aa"/>
        <w:snapToGrid w:val="0"/>
      </w:pPr>
      <w:r>
        <w:rPr>
          <w:b/>
          <w:w w:val="90"/>
          <w:sz w:val="32"/>
          <w:szCs w:val="28"/>
        </w:rPr>
        <w:t>臺北市</w:t>
      </w:r>
      <w:r>
        <w:rPr>
          <w:b/>
          <w:sz w:val="32"/>
          <w:szCs w:val="28"/>
        </w:rPr>
        <w:t>○○學校</w:t>
      </w:r>
      <w:r w:rsidR="00C35C6B">
        <w:rPr>
          <w:rFonts w:hint="eastAsia"/>
          <w:b/>
          <w:color w:val="FF0000"/>
          <w:sz w:val="32"/>
          <w:szCs w:val="28"/>
          <w:u w:val="single"/>
          <w:shd w:val="clear" w:color="auto" w:fill="FFFFFF"/>
        </w:rPr>
        <w:t>OOO</w:t>
      </w:r>
      <w:r>
        <w:rPr>
          <w:b/>
          <w:w w:val="90"/>
          <w:sz w:val="32"/>
          <w:szCs w:val="28"/>
        </w:rPr>
        <w:t>學年度兼任鐘點</w:t>
      </w:r>
      <w:r>
        <w:rPr>
          <w:b/>
          <w:sz w:val="32"/>
          <w:szCs w:val="28"/>
        </w:rPr>
        <w:t>特殊教育助理員</w:t>
      </w:r>
      <w:r>
        <w:rPr>
          <w:b/>
          <w:color w:val="FF0000"/>
          <w:sz w:val="32"/>
          <w:szCs w:val="28"/>
        </w:rPr>
        <w:t>申復表</w:t>
      </w:r>
      <w:r>
        <w:rPr>
          <w:b/>
          <w:color w:val="FF0000"/>
          <w:szCs w:val="24"/>
        </w:rPr>
        <w:t>(資源班)</w:t>
      </w:r>
    </w:p>
    <w:p w:rsidR="009B1BED" w:rsidRDefault="009B1BED">
      <w:pPr>
        <w:pStyle w:val="aa"/>
        <w:snapToGrid w:val="0"/>
        <w:jc w:val="left"/>
        <w:rPr>
          <w:b/>
          <w:w w:val="90"/>
          <w:szCs w:val="28"/>
        </w:rPr>
      </w:pPr>
    </w:p>
    <w:p w:rsidR="009B1BED" w:rsidRDefault="00E63F83" w:rsidP="00BE31B3">
      <w:pPr>
        <w:pStyle w:val="aa"/>
        <w:numPr>
          <w:ilvl w:val="0"/>
          <w:numId w:val="18"/>
        </w:numPr>
        <w:spacing w:line="320" w:lineRule="exact"/>
        <w:jc w:val="left"/>
      </w:pPr>
      <w:r>
        <w:t>說明</w:t>
      </w:r>
    </w:p>
    <w:p w:rsidR="009B1BED" w:rsidRDefault="00E63F83" w:rsidP="00D3596D">
      <w:pPr>
        <w:pStyle w:val="aa"/>
        <w:spacing w:line="320" w:lineRule="exact"/>
        <w:ind w:left="480"/>
        <w:jc w:val="left"/>
      </w:pPr>
      <w:r>
        <w:t>未通過審核或時數不足提出申復，應由校園特殊教育團隊人員充分討論並重新評估人力之運用後，於申復時間內填寫申復書，並將檢附資料檔案上傳至臺北市國小鑑定安置系統。</w:t>
      </w:r>
    </w:p>
    <w:p w:rsidR="009B1BED" w:rsidRDefault="00E63F83" w:rsidP="00BE31B3">
      <w:pPr>
        <w:pStyle w:val="aa"/>
        <w:numPr>
          <w:ilvl w:val="0"/>
          <w:numId w:val="18"/>
        </w:numPr>
        <w:spacing w:line="320" w:lineRule="exact"/>
        <w:jc w:val="left"/>
      </w:pPr>
      <w:r>
        <w:t>學校申復資料</w:t>
      </w:r>
    </w:p>
    <w:p w:rsidR="009B1BED" w:rsidRDefault="00E63F83" w:rsidP="00BE31B3">
      <w:pPr>
        <w:pStyle w:val="aa"/>
        <w:numPr>
          <w:ilvl w:val="0"/>
          <w:numId w:val="19"/>
        </w:numPr>
        <w:spacing w:line="320" w:lineRule="exact"/>
        <w:jc w:val="left"/>
        <w:rPr>
          <w:rFonts w:cs="新細明體"/>
          <w:b/>
          <w:szCs w:val="24"/>
        </w:rPr>
      </w:pPr>
      <w:r>
        <w:rPr>
          <w:rFonts w:cs="新細明體"/>
          <w:b/>
          <w:szCs w:val="24"/>
        </w:rPr>
        <w:t>就讀本市公私立高級中等以下學校(含附設幼兒園及市立幼兒園)普通班、綜合職能班與專業技能班之正式特殊教育學生</w:t>
      </w:r>
    </w:p>
    <w:p w:rsidR="009B1BED" w:rsidRDefault="00E63F83" w:rsidP="00BE31B3">
      <w:pPr>
        <w:pStyle w:val="aa"/>
        <w:numPr>
          <w:ilvl w:val="0"/>
          <w:numId w:val="19"/>
        </w:numPr>
        <w:jc w:val="left"/>
      </w:pPr>
      <w:r>
        <w:rPr>
          <w:rFonts w:cs="新細明體"/>
          <w:b/>
          <w:szCs w:val="24"/>
        </w:rPr>
        <w:t>設班狀況：</w:t>
      </w:r>
      <w:r>
        <w:rPr>
          <w:rFonts w:cs="新細明體"/>
          <w:szCs w:val="24"/>
        </w:rPr>
        <w:t>資源班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w:t>
      </w:r>
    </w:p>
    <w:tbl>
      <w:tblPr>
        <w:tblW w:w="10490" w:type="dxa"/>
        <w:tblInd w:w="108" w:type="dxa"/>
        <w:tblCellMar>
          <w:left w:w="10" w:type="dxa"/>
          <w:right w:w="10" w:type="dxa"/>
        </w:tblCellMar>
        <w:tblLook w:val="04A0" w:firstRow="1" w:lastRow="0" w:firstColumn="1" w:lastColumn="0" w:noHBand="0" w:noVBand="1"/>
      </w:tblPr>
      <w:tblGrid>
        <w:gridCol w:w="458"/>
        <w:gridCol w:w="723"/>
        <w:gridCol w:w="668"/>
        <w:gridCol w:w="870"/>
        <w:gridCol w:w="717"/>
        <w:gridCol w:w="1809"/>
        <w:gridCol w:w="1418"/>
        <w:gridCol w:w="1559"/>
        <w:gridCol w:w="1134"/>
        <w:gridCol w:w="1134"/>
      </w:tblGrid>
      <w:tr w:rsidR="009B1BED">
        <w:trPr>
          <w:trHeight w:val="375"/>
        </w:trPr>
        <w:tc>
          <w:tcPr>
            <w:tcW w:w="45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編號</w:t>
            </w:r>
          </w:p>
        </w:tc>
        <w:tc>
          <w:tcPr>
            <w:tcW w:w="72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學生姓名</w:t>
            </w:r>
          </w:p>
        </w:tc>
        <w:tc>
          <w:tcPr>
            <w:tcW w:w="6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年級與班級</w:t>
            </w:r>
          </w:p>
        </w:tc>
        <w:tc>
          <w:tcPr>
            <w:tcW w:w="87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鑑定障礙類別</w:t>
            </w:r>
          </w:p>
        </w:tc>
        <w:tc>
          <w:tcPr>
            <w:tcW w:w="7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已酌減班級人數</w:t>
            </w:r>
          </w:p>
        </w:tc>
        <w:tc>
          <w:tcPr>
            <w:tcW w:w="18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jc w:val="left"/>
            </w:pPr>
            <w:r>
              <w:rPr>
                <w:rFonts w:cs="新細明體"/>
                <w:sz w:val="20"/>
              </w:rPr>
              <w:t>(請說明學生生活自理、情緒行為問題、適應困難情形)</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right="-127" w:hanging="108"/>
              <w:jc w:val="left"/>
              <w:rPr>
                <w:rFonts w:cs="新細明體"/>
                <w:b/>
                <w:spacing w:val="-8"/>
                <w:szCs w:val="24"/>
              </w:rPr>
            </w:pPr>
            <w:r>
              <w:rPr>
                <w:rFonts w:cs="新細明體"/>
                <w:b/>
                <w:spacing w:val="-8"/>
                <w:szCs w:val="24"/>
              </w:rPr>
              <w:t>學校已提供之教學與輔導措施</w:t>
            </w:r>
          </w:p>
          <w:p w:rsidR="009B1BED" w:rsidRDefault="00E63F83">
            <w:pPr>
              <w:pStyle w:val="aa"/>
              <w:ind w:left="-45"/>
              <w:jc w:val="left"/>
            </w:pPr>
            <w:r>
              <w:rPr>
                <w:rFonts w:cs="新細明體"/>
                <w:sz w:val="20"/>
              </w:rPr>
              <w:t>(說明特教課程、支援服務與校園團隊輔導)</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hanging="90"/>
              <w:jc w:val="left"/>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jc w:val="left"/>
              <w:rPr>
                <w:rFonts w:cs="新細明體"/>
                <w:sz w:val="20"/>
              </w:rPr>
            </w:pPr>
            <w:r>
              <w:rPr>
                <w:rFonts w:cs="新細明體"/>
                <w:sz w:val="20"/>
              </w:rPr>
              <w:t>(特教助理員、志工、社工服務等)</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ind w:right="-127" w:hanging="108"/>
              <w:jc w:val="left"/>
            </w:pPr>
            <w:r>
              <w:rPr>
                <w:rFonts w:cs="新細明體"/>
                <w:b/>
                <w:szCs w:val="24"/>
              </w:rPr>
              <w:t>簡述仍需特殊教育助理員服務事項</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ind w:right="-127" w:hanging="108"/>
              <w:jc w:val="left"/>
            </w:pPr>
            <w:r>
              <w:rPr>
                <w:rFonts w:cs="新細明體"/>
                <w:b/>
                <w:szCs w:val="24"/>
              </w:rPr>
              <w:t>原核定後經學校整體運用分配之每週時數</w:t>
            </w:r>
          </w:p>
        </w:tc>
      </w:tr>
      <w:tr w:rsidR="009B1BED">
        <w:trPr>
          <w:trHeight w:val="2134"/>
        </w:trPr>
        <w:tc>
          <w:tcPr>
            <w:tcW w:w="45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72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6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87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7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8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1.</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2.</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3.</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4.</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5.</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6.</w:t>
            </w:r>
          </w:p>
        </w:tc>
        <w:tc>
          <w:tcPr>
            <w:tcW w:w="7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bl>
    <w:p w:rsidR="009B1BED" w:rsidRDefault="00E63F83">
      <w:pPr>
        <w:pStyle w:val="aa"/>
        <w:jc w:val="left"/>
        <w:rPr>
          <w:sz w:val="20"/>
        </w:rPr>
      </w:pPr>
      <w:r>
        <w:rPr>
          <w:sz w:val="20"/>
        </w:rPr>
        <w:t>※如有申請學生就讀同一班級，應整體考量後提出班級需求總時數。</w:t>
      </w:r>
    </w:p>
    <w:p w:rsidR="009B1BED" w:rsidRDefault="00E63F83">
      <w:pPr>
        <w:pStyle w:val="aa"/>
        <w:ind w:left="142"/>
        <w:jc w:val="left"/>
      </w:pPr>
      <w:r>
        <w:t>申復檢附資料(</w:t>
      </w:r>
      <w:r>
        <w:rPr>
          <w:b/>
        </w:rPr>
        <w:t>必附本學期</w:t>
      </w:r>
      <w:r>
        <w:t>特殊教育助理員申請表(附件1-1))</w:t>
      </w:r>
    </w:p>
    <w:p w:rsidR="009B1BED" w:rsidRDefault="009B1BED">
      <w:pPr>
        <w:pStyle w:val="aa"/>
        <w:pageBreakBefore/>
        <w:jc w:val="left"/>
      </w:pPr>
    </w:p>
    <w:p w:rsidR="009B1BED" w:rsidRDefault="00E63F83">
      <w:pPr>
        <w:pStyle w:val="aa"/>
        <w:snapToGrid w:val="0"/>
        <w:jc w:val="left"/>
      </w:pPr>
      <w:r>
        <w:rPr>
          <w:b/>
          <w:w w:val="90"/>
          <w:szCs w:val="28"/>
        </w:rPr>
        <w:t>附件1-3-2</w:t>
      </w:r>
    </w:p>
    <w:p w:rsidR="009B1BED" w:rsidRDefault="00E63F83">
      <w:pPr>
        <w:pStyle w:val="aa"/>
        <w:snapToGrid w:val="0"/>
      </w:pPr>
      <w:r>
        <w:rPr>
          <w:b/>
          <w:w w:val="90"/>
          <w:sz w:val="32"/>
          <w:szCs w:val="28"/>
        </w:rPr>
        <w:t>臺北市</w:t>
      </w:r>
      <w:r>
        <w:rPr>
          <w:b/>
          <w:sz w:val="32"/>
          <w:szCs w:val="28"/>
        </w:rPr>
        <w:t>○○學校</w:t>
      </w:r>
      <w:r w:rsidR="00C35C6B">
        <w:rPr>
          <w:rFonts w:hint="eastAsia"/>
          <w:b/>
          <w:color w:val="FF0000"/>
          <w:sz w:val="32"/>
          <w:szCs w:val="28"/>
          <w:u w:val="single"/>
          <w:shd w:val="clear" w:color="auto" w:fill="FFFFFF"/>
        </w:rPr>
        <w:t>OOO</w:t>
      </w:r>
      <w:r>
        <w:rPr>
          <w:b/>
          <w:w w:val="90"/>
          <w:sz w:val="32"/>
          <w:szCs w:val="28"/>
        </w:rPr>
        <w:t>學年度兼任鐘點</w:t>
      </w:r>
      <w:r>
        <w:rPr>
          <w:b/>
          <w:sz w:val="32"/>
          <w:szCs w:val="28"/>
        </w:rPr>
        <w:t>特殊教育助理員</w:t>
      </w:r>
      <w:r>
        <w:rPr>
          <w:b/>
          <w:color w:val="FF0000"/>
          <w:sz w:val="32"/>
          <w:szCs w:val="28"/>
        </w:rPr>
        <w:t>申復表</w:t>
      </w:r>
      <w:r>
        <w:rPr>
          <w:b/>
          <w:color w:val="FF0000"/>
          <w:szCs w:val="24"/>
        </w:rPr>
        <w:t>(集中班)</w:t>
      </w:r>
    </w:p>
    <w:p w:rsidR="009B1BED" w:rsidRDefault="009B1BED">
      <w:pPr>
        <w:pStyle w:val="aa"/>
        <w:snapToGrid w:val="0"/>
        <w:jc w:val="left"/>
        <w:rPr>
          <w:b/>
          <w:w w:val="90"/>
          <w:szCs w:val="28"/>
        </w:rPr>
      </w:pPr>
    </w:p>
    <w:p w:rsidR="009B1BED" w:rsidRDefault="00E63F83" w:rsidP="00BE31B3">
      <w:pPr>
        <w:pStyle w:val="aa"/>
        <w:numPr>
          <w:ilvl w:val="0"/>
          <w:numId w:val="20"/>
        </w:numPr>
        <w:spacing w:line="320" w:lineRule="exact"/>
        <w:ind w:left="482"/>
        <w:jc w:val="left"/>
      </w:pPr>
      <w:r>
        <w:t>說明</w:t>
      </w:r>
    </w:p>
    <w:p w:rsidR="009B1BED" w:rsidRDefault="00E63F83" w:rsidP="00AF386D">
      <w:pPr>
        <w:pStyle w:val="aa"/>
        <w:spacing w:line="320" w:lineRule="exact"/>
        <w:ind w:left="482"/>
        <w:jc w:val="left"/>
      </w:pPr>
      <w:r>
        <w:t>未通過審核或時數不足提出申復，應由校園特殊教育團隊人員充分討論並重新評估人力之運用後，於申復時間內填寫申復書，並將檢附資料檔案上傳至臺北市國小鑑定安置系統。</w:t>
      </w:r>
    </w:p>
    <w:p w:rsidR="009B1BED" w:rsidRDefault="00E63F83" w:rsidP="00BE31B3">
      <w:pPr>
        <w:pStyle w:val="aa"/>
        <w:numPr>
          <w:ilvl w:val="0"/>
          <w:numId w:val="20"/>
        </w:numPr>
        <w:spacing w:line="320" w:lineRule="exact"/>
        <w:ind w:left="482"/>
        <w:jc w:val="left"/>
      </w:pPr>
      <w:r>
        <w:t>學校申復資料</w:t>
      </w:r>
    </w:p>
    <w:p w:rsidR="009B1BED" w:rsidRDefault="00E63F83" w:rsidP="00BE31B3">
      <w:pPr>
        <w:pStyle w:val="aa"/>
        <w:numPr>
          <w:ilvl w:val="0"/>
          <w:numId w:val="21"/>
        </w:numPr>
        <w:snapToGrid w:val="0"/>
        <w:jc w:val="left"/>
        <w:rPr>
          <w:rFonts w:cs="新細明體"/>
          <w:b/>
          <w:szCs w:val="24"/>
        </w:rPr>
      </w:pPr>
      <w:r>
        <w:rPr>
          <w:rFonts w:cs="新細明體"/>
          <w:b/>
          <w:szCs w:val="24"/>
        </w:rPr>
        <w:t>就讀本市公私立國中教育階段以下學校(含附設幼兒園及市立幼兒園)集中式特教班及特殊教育學校之正式特殊教育學生</w:t>
      </w:r>
    </w:p>
    <w:p w:rsidR="009B1BED" w:rsidRDefault="00E63F83" w:rsidP="00BE31B3">
      <w:pPr>
        <w:pStyle w:val="aa"/>
        <w:numPr>
          <w:ilvl w:val="0"/>
          <w:numId w:val="21"/>
        </w:numPr>
        <w:snapToGrid w:val="0"/>
        <w:jc w:val="left"/>
      </w:pPr>
      <w:r>
        <w:rPr>
          <w:rFonts w:cs="新細明體"/>
          <w:b/>
          <w:szCs w:val="24"/>
        </w:rPr>
        <w:t>設班狀況：特教班</w:t>
      </w:r>
      <w:r>
        <w:rPr>
          <w:rFonts w:cs="新細明體"/>
          <w:b/>
          <w:szCs w:val="24"/>
          <w:u w:val="single"/>
        </w:rPr>
        <w:t xml:space="preserve">       班</w:t>
      </w:r>
      <w:r>
        <w:rPr>
          <w:rFonts w:cs="新細明體"/>
          <w:b/>
          <w:szCs w:val="24"/>
        </w:rPr>
        <w:t>，特教教師人數：</w:t>
      </w:r>
      <w:r>
        <w:rPr>
          <w:rFonts w:cs="新細明體"/>
          <w:b/>
          <w:szCs w:val="24"/>
          <w:u w:val="single"/>
        </w:rPr>
        <w:t xml:space="preserve">      人</w:t>
      </w:r>
      <w:r>
        <w:rPr>
          <w:rFonts w:cs="新細明體"/>
          <w:b/>
          <w:szCs w:val="24"/>
        </w:rPr>
        <w:t>，特教班學生人數：</w:t>
      </w:r>
      <w:r>
        <w:rPr>
          <w:rFonts w:cs="新細明體"/>
          <w:b/>
          <w:szCs w:val="24"/>
          <w:u w:val="single"/>
        </w:rPr>
        <w:t xml:space="preserve">      人</w:t>
      </w:r>
    </w:p>
    <w:p w:rsidR="009B1BED" w:rsidRDefault="009B1BED">
      <w:pPr>
        <w:pStyle w:val="aa"/>
        <w:snapToGrid w:val="0"/>
        <w:ind w:left="432"/>
        <w:jc w:val="left"/>
        <w:rPr>
          <w:rFonts w:cs="新細明體"/>
          <w:b/>
          <w:szCs w:val="24"/>
        </w:rPr>
      </w:pPr>
    </w:p>
    <w:tbl>
      <w:tblPr>
        <w:tblW w:w="10739" w:type="dxa"/>
        <w:tblCellMar>
          <w:left w:w="10" w:type="dxa"/>
          <w:right w:w="10" w:type="dxa"/>
        </w:tblCellMar>
        <w:tblLook w:val="04A0" w:firstRow="1" w:lastRow="0" w:firstColumn="1" w:lastColumn="0" w:noHBand="0" w:noVBand="1"/>
      </w:tblPr>
      <w:tblGrid>
        <w:gridCol w:w="505"/>
        <w:gridCol w:w="879"/>
        <w:gridCol w:w="851"/>
        <w:gridCol w:w="850"/>
        <w:gridCol w:w="709"/>
        <w:gridCol w:w="1843"/>
        <w:gridCol w:w="1842"/>
        <w:gridCol w:w="1701"/>
        <w:gridCol w:w="1559"/>
      </w:tblGrid>
      <w:tr w:rsidR="009B1BED">
        <w:trPr>
          <w:trHeight w:val="2641"/>
        </w:trPr>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編號</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w:t>
            </w:r>
          </w:p>
          <w:p w:rsidR="009B1BED" w:rsidRDefault="00E63F83">
            <w:pPr>
              <w:pStyle w:val="aa"/>
              <w:jc w:val="left"/>
              <w:rPr>
                <w:rFonts w:cs="新細明體"/>
                <w:b/>
                <w:szCs w:val="24"/>
              </w:rPr>
            </w:pPr>
            <w:r>
              <w:rPr>
                <w:rFonts w:cs="新細明體"/>
                <w:b/>
                <w:szCs w:val="24"/>
              </w:rPr>
              <w:t>姓名</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年級與班級</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鑑定障礙類別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障礙程度</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學生</w:t>
            </w:r>
            <w:r>
              <w:rPr>
                <w:rFonts w:cs="新細明體"/>
                <w:b/>
                <w:color w:val="FF0000"/>
                <w:szCs w:val="24"/>
              </w:rPr>
              <w:t>符合特殊教育助理員時數審核原則</w:t>
            </w:r>
            <w:r>
              <w:rPr>
                <w:rFonts w:cs="新細明體"/>
                <w:b/>
                <w:szCs w:val="24"/>
              </w:rPr>
              <w:t>說明</w:t>
            </w:r>
          </w:p>
          <w:p w:rsidR="009B1BED" w:rsidRDefault="00E63F83">
            <w:pPr>
              <w:pStyle w:val="aa"/>
              <w:jc w:val="left"/>
            </w:pPr>
            <w:r>
              <w:rPr>
                <w:rFonts w:cs="新細明體"/>
                <w:sz w:val="20"/>
              </w:rPr>
              <w:t>(請說明學生生活自理、情緒行為問題、適應困難情形)</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8" w:right="34" w:hanging="90"/>
              <w:jc w:val="left"/>
              <w:rPr>
                <w:rFonts w:cs="新細明體"/>
                <w:b/>
                <w:spacing w:val="-20"/>
                <w:szCs w:val="24"/>
              </w:rPr>
            </w:pPr>
            <w:r>
              <w:rPr>
                <w:rFonts w:cs="新細明體"/>
                <w:b/>
                <w:spacing w:val="-20"/>
                <w:szCs w:val="24"/>
              </w:rPr>
              <w:t>學校目前已提供之支援服務(人力資源、行為功能介入方案)運用情形</w:t>
            </w:r>
          </w:p>
          <w:p w:rsidR="009B1BED" w:rsidRDefault="00E63F83">
            <w:pPr>
              <w:pStyle w:val="aa"/>
              <w:jc w:val="left"/>
              <w:rPr>
                <w:rFonts w:cs="新細明體"/>
                <w:sz w:val="20"/>
              </w:rPr>
            </w:pPr>
            <w:r>
              <w:rPr>
                <w:rFonts w:cs="新細明體"/>
                <w:sz w:val="20"/>
              </w:rPr>
              <w:t>(特教助理員、志工、社工服務等)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jc w:val="left"/>
              <w:rPr>
                <w:rFonts w:cs="新細明體"/>
                <w:b/>
                <w:szCs w:val="24"/>
              </w:rPr>
            </w:pPr>
            <w:r>
              <w:rPr>
                <w:rFonts w:cs="新細明體"/>
                <w:b/>
                <w:szCs w:val="24"/>
              </w:rPr>
              <w:t>仍需特殊教育助理員協助事項或課程時段</w:t>
            </w:r>
          </w:p>
          <w:p w:rsidR="009B1BED" w:rsidRDefault="00E63F83">
            <w:pPr>
              <w:pStyle w:val="aa"/>
              <w:ind w:left="-12" w:hanging="96"/>
              <w:jc w:val="left"/>
              <w:rPr>
                <w:rFonts w:cs="新細明體"/>
                <w:sz w:val="20"/>
              </w:rPr>
            </w:pPr>
            <w:r>
              <w:rPr>
                <w:rFonts w:cs="新細明體"/>
                <w:sz w:val="20"/>
              </w:rPr>
              <w:t>(請說明在已依師生比核予特教助理員後，仍有人力不足之需求)</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7" w:hanging="115"/>
              <w:jc w:val="left"/>
              <w:rPr>
                <w:rFonts w:cs="新細明體"/>
                <w:b/>
                <w:szCs w:val="24"/>
              </w:rPr>
            </w:pPr>
            <w:r>
              <w:rPr>
                <w:rFonts w:cs="新細明體"/>
                <w:b/>
                <w:szCs w:val="24"/>
              </w:rPr>
              <w:t>原核定特殊教育助理員時數(每週時數)</w:t>
            </w:r>
          </w:p>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1</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2</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3</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4</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5</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7</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r w:rsidR="009B1BED">
        <w:tc>
          <w:tcPr>
            <w:tcW w:w="5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pPr>
            <w: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jc w:val="left"/>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r>
    </w:tbl>
    <w:p w:rsidR="009B1BED" w:rsidRDefault="00E63F83">
      <w:pPr>
        <w:pStyle w:val="aa"/>
        <w:snapToGrid w:val="0"/>
        <w:jc w:val="left"/>
        <w:rPr>
          <w:color w:val="FF0000"/>
          <w:szCs w:val="24"/>
        </w:rPr>
      </w:pPr>
      <w:r>
        <w:rPr>
          <w:color w:val="FF0000"/>
          <w:szCs w:val="24"/>
        </w:rPr>
        <w:t>※以上申請表以班級為單位填寫，請填寫每位學生需求情形。</w:t>
      </w:r>
    </w:p>
    <w:p w:rsidR="009B1BED" w:rsidRDefault="009B1BED">
      <w:pPr>
        <w:pStyle w:val="aa"/>
        <w:jc w:val="left"/>
        <w:rPr>
          <w:szCs w:val="24"/>
        </w:rPr>
      </w:pPr>
    </w:p>
    <w:p w:rsidR="009B1BED" w:rsidRDefault="009B1BED">
      <w:pPr>
        <w:pStyle w:val="aa"/>
        <w:jc w:val="left"/>
        <w:rPr>
          <w:szCs w:val="24"/>
        </w:rPr>
      </w:pPr>
    </w:p>
    <w:p w:rsidR="009B1BED" w:rsidRDefault="009B1BED">
      <w:pPr>
        <w:pStyle w:val="aa"/>
        <w:jc w:val="left"/>
        <w:rPr>
          <w:szCs w:val="24"/>
        </w:rPr>
      </w:pPr>
    </w:p>
    <w:p w:rsidR="003005F7" w:rsidRDefault="003005F7">
      <w:pPr>
        <w:suppressAutoHyphens w:val="0"/>
        <w:rPr>
          <w:rFonts w:ascii="標楷體" w:eastAsia="標楷體" w:hAnsi="標楷體"/>
          <w:sz w:val="22"/>
          <w:szCs w:val="24"/>
        </w:rPr>
      </w:pPr>
      <w:r>
        <w:rPr>
          <w:szCs w:val="24"/>
        </w:rPr>
        <w:br w:type="page"/>
      </w:r>
    </w:p>
    <w:p w:rsidR="009B1BED" w:rsidRDefault="00E63F83">
      <w:pPr>
        <w:pStyle w:val="aa"/>
        <w:jc w:val="left"/>
        <w:rPr>
          <w:szCs w:val="24"/>
        </w:rPr>
      </w:pPr>
      <w:r>
        <w:rPr>
          <w:szCs w:val="24"/>
        </w:rPr>
        <w:lastRenderedPageBreak/>
        <w:t>附件2</w:t>
      </w:r>
    </w:p>
    <w:p w:rsidR="009B1BED" w:rsidRDefault="00E63F83">
      <w:pPr>
        <w:pStyle w:val="aa"/>
        <w:rPr>
          <w:sz w:val="32"/>
          <w:szCs w:val="32"/>
        </w:rPr>
      </w:pPr>
      <w:r>
        <w:rPr>
          <w:sz w:val="32"/>
          <w:szCs w:val="32"/>
        </w:rPr>
        <w:t>臺北市○○學年度特殊教育學生助理人員期末服務成效表</w:t>
      </w:r>
    </w:p>
    <w:p w:rsidR="009B1BED" w:rsidRDefault="00E63F83">
      <w:pPr>
        <w:pStyle w:val="aa"/>
        <w:jc w:val="left"/>
        <w:rPr>
          <w:szCs w:val="24"/>
        </w:rPr>
      </w:pPr>
      <w:r>
        <w:rPr>
          <w:szCs w:val="24"/>
        </w:rPr>
        <w:t>校名：                                       填表人(個管教師)：</w:t>
      </w:r>
    </w:p>
    <w:tbl>
      <w:tblPr>
        <w:tblW w:w="11021" w:type="dxa"/>
        <w:jc w:val="center"/>
        <w:tblCellMar>
          <w:left w:w="10" w:type="dxa"/>
          <w:right w:w="10" w:type="dxa"/>
        </w:tblCellMar>
        <w:tblLook w:val="04A0" w:firstRow="1" w:lastRow="0" w:firstColumn="1" w:lastColumn="0" w:noHBand="0" w:noVBand="1"/>
      </w:tblPr>
      <w:tblGrid>
        <w:gridCol w:w="2685"/>
        <w:gridCol w:w="1544"/>
        <w:gridCol w:w="1518"/>
        <w:gridCol w:w="850"/>
        <w:gridCol w:w="507"/>
        <w:gridCol w:w="958"/>
        <w:gridCol w:w="1505"/>
        <w:gridCol w:w="1420"/>
        <w:gridCol w:w="34"/>
      </w:tblGrid>
      <w:tr w:rsidR="009B1BED">
        <w:trPr>
          <w:trHeight w:val="200"/>
          <w:jc w:val="center"/>
        </w:trPr>
        <w:tc>
          <w:tcPr>
            <w:tcW w:w="2685" w:type="dxa"/>
            <w:tcBorders>
              <w:top w:val="single" w:sz="18"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學生姓名(全名)</w:t>
            </w:r>
          </w:p>
        </w:tc>
        <w:tc>
          <w:tcPr>
            <w:tcW w:w="3062"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850"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年/班</w:t>
            </w:r>
          </w:p>
        </w:tc>
        <w:tc>
          <w:tcPr>
            <w:tcW w:w="146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1505" w:type="dxa"/>
            <w:tcBorders>
              <w:top w:val="single" w:sz="1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jc w:val="left"/>
              <w:rPr>
                <w:szCs w:val="24"/>
              </w:rPr>
            </w:pPr>
            <w:r>
              <w:rPr>
                <w:szCs w:val="24"/>
              </w:rPr>
              <w:t>獲得服務</w:t>
            </w:r>
          </w:p>
          <w:p w:rsidR="009B1BED" w:rsidRDefault="00E63F83">
            <w:pPr>
              <w:pStyle w:val="aa"/>
              <w:jc w:val="left"/>
              <w:rPr>
                <w:szCs w:val="24"/>
              </w:rPr>
            </w:pPr>
            <w:r>
              <w:rPr>
                <w:szCs w:val="24"/>
              </w:rPr>
              <w:t>時數/每週</w:t>
            </w:r>
          </w:p>
        </w:tc>
        <w:tc>
          <w:tcPr>
            <w:tcW w:w="1420" w:type="dxa"/>
            <w:tcBorders>
              <w:top w:val="single" w:sz="18"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34" w:type="dxa"/>
            <w:tcBorders>
              <w:top w:val="single" w:sz="18"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szCs w:val="24"/>
              </w:rPr>
            </w:pPr>
          </w:p>
        </w:tc>
      </w:tr>
      <w:tr w:rsidR="009B1BED">
        <w:trPr>
          <w:trHeight w:val="90"/>
          <w:jc w:val="center"/>
        </w:trPr>
        <w:tc>
          <w:tcPr>
            <w:tcW w:w="2685" w:type="dxa"/>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szCs w:val="24"/>
              </w:rPr>
            </w:pPr>
            <w:r>
              <w:rPr>
                <w:szCs w:val="24"/>
              </w:rPr>
              <w:t>鑑輔會</w:t>
            </w:r>
          </w:p>
          <w:p w:rsidR="009B1BED" w:rsidRDefault="00E63F83">
            <w:pPr>
              <w:pStyle w:val="aa"/>
              <w:jc w:val="left"/>
              <w:rPr>
                <w:szCs w:val="24"/>
              </w:rPr>
            </w:pPr>
            <w:r>
              <w:rPr>
                <w:szCs w:val="24"/>
              </w:rPr>
              <w:t>鑑定障礙類別</w:t>
            </w:r>
          </w:p>
        </w:tc>
        <w:tc>
          <w:tcPr>
            <w:tcW w:w="8302" w:type="dxa"/>
            <w:gridSpan w:val="7"/>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szCs w:val="24"/>
              </w:rPr>
            </w:pP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szCs w:val="24"/>
              </w:rPr>
            </w:pPr>
          </w:p>
        </w:tc>
      </w:tr>
      <w:tr w:rsidR="009B1BED">
        <w:trPr>
          <w:trHeight w:val="481"/>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申請特殊教育助理員原因簡述</w:t>
            </w: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713"/>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397"/>
          <w:jc w:val="center"/>
        </w:trPr>
        <w:tc>
          <w:tcPr>
            <w:tcW w:w="10987" w:type="dxa"/>
            <w:gridSpan w:val="8"/>
            <w:tcBorders>
              <w:top w:val="doub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特殊教育助理員協助事項與成效簡述</w:t>
            </w:r>
          </w:p>
        </w:tc>
        <w:tc>
          <w:tcPr>
            <w:tcW w:w="3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B1BED" w:rsidRDefault="009B1BED">
            <w:pPr>
              <w:pStyle w:val="aa"/>
              <w:jc w:val="left"/>
              <w:rPr>
                <w:b/>
                <w:szCs w:val="24"/>
              </w:rPr>
            </w:pPr>
          </w:p>
        </w:tc>
      </w:tr>
      <w:tr w:rsidR="009B1BED">
        <w:trPr>
          <w:trHeight w:val="90"/>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rPr>
                <w:b/>
                <w:szCs w:val="24"/>
              </w:rPr>
            </w:pPr>
            <w:r>
              <w:rPr>
                <w:b/>
                <w:szCs w:val="24"/>
              </w:rPr>
              <w:t>工作項目及內容</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cs="新細明體"/>
                <w:b/>
                <w:szCs w:val="24"/>
              </w:rPr>
              <w:t>特殊教育助理員服務重點</w:t>
            </w: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rFonts w:cs="新細明體"/>
                <w:b/>
                <w:szCs w:val="24"/>
              </w:rPr>
            </w:pPr>
            <w:r>
              <w:rPr>
                <w:rFonts w:cs="新細明體"/>
                <w:b/>
                <w:szCs w:val="24"/>
              </w:rPr>
              <w:t>學生服務成效(學生進步情形)</w:t>
            </w:r>
          </w:p>
          <w:p w:rsidR="009B1BED" w:rsidRDefault="00E63F83">
            <w:pPr>
              <w:pStyle w:val="aa"/>
              <w:jc w:val="left"/>
            </w:pPr>
            <w:r>
              <w:rPr>
                <w:rFonts w:cs="新細明體"/>
                <w:b/>
                <w:szCs w:val="24"/>
              </w:rPr>
              <w:t>(請列點說明)</w:t>
            </w:r>
          </w:p>
        </w:tc>
      </w:tr>
      <w:tr w:rsidR="009B1BED">
        <w:trPr>
          <w:trHeight w:val="327"/>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rPr>
                <w:b/>
                <w:sz w:val="28"/>
                <w:szCs w:val="28"/>
              </w:rPr>
            </w:pPr>
            <w:r>
              <w:rPr>
                <w:b/>
                <w:sz w:val="28"/>
                <w:szCs w:val="28"/>
              </w:rPr>
              <w:t>1.生活自理指導</w:t>
            </w:r>
          </w:p>
        </w:tc>
      </w:tr>
      <w:tr w:rsidR="009B1BED">
        <w:trPr>
          <w:trHeight w:val="687"/>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1-1協助與指導學生維持個人整潔或如廁</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r>
      <w:tr w:rsidR="009B1BED">
        <w:trPr>
          <w:trHeight w:val="4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1-2協助與指導學生用餐、午休</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55"/>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1-3協助與指導學生擺位與移行</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ind w:left="581" w:hanging="581"/>
              <w:jc w:val="left"/>
              <w:rPr>
                <w:b/>
                <w:szCs w:val="24"/>
              </w:rPr>
            </w:pPr>
          </w:p>
        </w:tc>
      </w:tr>
      <w:tr w:rsidR="009B1BED">
        <w:trPr>
          <w:trHeight w:val="421"/>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2.教學協助</w:t>
            </w:r>
          </w:p>
        </w:tc>
      </w:tr>
      <w:tr w:rsidR="009B1BED">
        <w:trPr>
          <w:trHeight w:val="633"/>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2-1協助與指導學生課程參與、評量</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2-2協助執行治療師建議訓練之活動</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2-3協助觀察、記錄學生學習及行為表現</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59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2-4協助製作教材教具、教學設備及環境維護</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385"/>
          <w:jc w:val="center"/>
        </w:trPr>
        <w:tc>
          <w:tcPr>
            <w:tcW w:w="11021" w:type="dxa"/>
            <w:gridSpan w:val="9"/>
            <w:tcBorders>
              <w:top w:val="single" w:sz="4" w:space="0" w:color="000000"/>
              <w:left w:val="single" w:sz="18"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3.安全維護</w:t>
            </w:r>
          </w:p>
        </w:tc>
      </w:tr>
      <w:tr w:rsidR="009B1BED">
        <w:trPr>
          <w:trHeight w:val="613"/>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3-1協助執行學生情緒行為處理策略</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5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3-2協助維護學生在校或參與教學活動之安全</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26"/>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678" w:hanging="678"/>
              <w:jc w:val="left"/>
            </w:pPr>
            <w:r>
              <w:rPr>
                <w:rFonts w:ascii="Wingdings" w:eastAsia="Wingdings" w:hAnsi="Wingdings" w:cs="Wingdings"/>
                <w:sz w:val="28"/>
                <w:szCs w:val="28"/>
              </w:rPr>
              <w:t></w:t>
            </w:r>
            <w:r>
              <w:rPr>
                <w:szCs w:val="24"/>
              </w:rPr>
              <w:t>3-3協助學生轉換學習場所</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601"/>
          <w:jc w:val="center"/>
        </w:trPr>
        <w:tc>
          <w:tcPr>
            <w:tcW w:w="4229" w:type="dxa"/>
            <w:gridSpan w:val="2"/>
            <w:tcBorders>
              <w:top w:val="single" w:sz="4" w:space="0" w:color="000000"/>
              <w:left w:val="single" w:sz="18"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rFonts w:ascii="Wingdings" w:eastAsia="Wingdings" w:hAnsi="Wingdings" w:cs="Wingdings"/>
                <w:sz w:val="28"/>
                <w:szCs w:val="28"/>
              </w:rPr>
              <w:t></w:t>
            </w:r>
            <w:r>
              <w:rPr>
                <w:szCs w:val="24"/>
              </w:rPr>
              <w:t>3-4協助處理突發事件</w:t>
            </w:r>
          </w:p>
        </w:tc>
        <w:tc>
          <w:tcPr>
            <w:tcW w:w="287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4"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r w:rsidR="009B1BED">
        <w:trPr>
          <w:trHeight w:val="484"/>
          <w:jc w:val="center"/>
        </w:trPr>
        <w:tc>
          <w:tcPr>
            <w:tcW w:w="4229" w:type="dxa"/>
            <w:gridSpan w:val="2"/>
            <w:tcBorders>
              <w:top w:val="single" w:sz="4" w:space="0" w:color="000000"/>
              <w:left w:val="single" w:sz="18"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left"/>
            </w:pPr>
            <w:r>
              <w:rPr>
                <w:b/>
                <w:sz w:val="28"/>
                <w:szCs w:val="28"/>
              </w:rPr>
              <w:t>4.其他</w:t>
            </w:r>
          </w:p>
        </w:tc>
        <w:tc>
          <w:tcPr>
            <w:tcW w:w="2875"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c>
          <w:tcPr>
            <w:tcW w:w="3917" w:type="dxa"/>
            <w:gridSpan w:val="4"/>
            <w:tcBorders>
              <w:top w:val="single" w:sz="4" w:space="0" w:color="000000"/>
              <w:left w:val="single" w:sz="4"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9B1BED" w:rsidRDefault="009B1BED">
            <w:pPr>
              <w:pStyle w:val="aa"/>
              <w:jc w:val="left"/>
              <w:rPr>
                <w:b/>
                <w:szCs w:val="24"/>
              </w:rPr>
            </w:pPr>
          </w:p>
        </w:tc>
      </w:tr>
    </w:tbl>
    <w:p w:rsidR="009B1BED" w:rsidRDefault="00E63F83">
      <w:pPr>
        <w:pStyle w:val="aa"/>
        <w:jc w:val="left"/>
        <w:rPr>
          <w:szCs w:val="28"/>
        </w:rPr>
      </w:pPr>
      <w:r>
        <w:rPr>
          <w:szCs w:val="28"/>
        </w:rPr>
        <w:t xml:space="preserve">  特教組長                       輔導主任                       校長 </w:t>
      </w:r>
    </w:p>
    <w:p w:rsidR="009B1BED" w:rsidRDefault="00E63F83">
      <w:pPr>
        <w:pStyle w:val="aa"/>
        <w:jc w:val="left"/>
      </w:pPr>
      <w:r>
        <w:rPr>
          <w:szCs w:val="28"/>
        </w:rPr>
        <w:t xml:space="preserve">  個管教師                       教務主任</w:t>
      </w:r>
    </w:p>
    <w:p w:rsidR="009B1BED" w:rsidRDefault="00E63F83">
      <w:pPr>
        <w:pStyle w:val="aa"/>
        <w:pageBreakBefore/>
        <w:snapToGrid w:val="0"/>
        <w:jc w:val="left"/>
      </w:pPr>
      <w:r>
        <w:rPr>
          <w:b/>
          <w:w w:val="90"/>
          <w:szCs w:val="28"/>
        </w:rPr>
        <w:lastRenderedPageBreak/>
        <w:t>附件3</w:t>
      </w:r>
    </w:p>
    <w:p w:rsidR="009B1BED" w:rsidRDefault="00E63F83">
      <w:pPr>
        <w:pStyle w:val="aa"/>
        <w:snapToGrid w:val="0"/>
        <w:rPr>
          <w:b/>
          <w:bCs/>
          <w:sz w:val="32"/>
          <w:szCs w:val="28"/>
        </w:rPr>
      </w:pPr>
      <w:r>
        <w:rPr>
          <w:b/>
          <w:bCs/>
          <w:sz w:val="32"/>
          <w:szCs w:val="28"/>
        </w:rPr>
        <w:t>特殊教育助理員工作時間規劃表</w:t>
      </w:r>
    </w:p>
    <w:p w:rsidR="009B1BED" w:rsidRDefault="009B1BED">
      <w:pPr>
        <w:pStyle w:val="aa"/>
        <w:snapToGrid w:val="0"/>
        <w:rPr>
          <w:b/>
          <w:bCs/>
          <w:sz w:val="32"/>
          <w:szCs w:val="28"/>
        </w:rPr>
      </w:pPr>
    </w:p>
    <w:p w:rsidR="009B1BED" w:rsidRDefault="00E63F83">
      <w:pPr>
        <w:pStyle w:val="aa"/>
        <w:snapToGrid w:val="0"/>
        <w:ind w:left="1844" w:hanging="1844"/>
      </w:pPr>
      <w:r>
        <w:rPr>
          <w:b/>
          <w:bCs/>
          <w:sz w:val="28"/>
          <w:szCs w:val="28"/>
        </w:rPr>
        <w:t>服務班級類型:□幼兒園特教班 □幼兒園普通班 □集中式特教班 □普通班</w:t>
      </w:r>
    </w:p>
    <w:tbl>
      <w:tblPr>
        <w:tblW w:w="10277" w:type="dxa"/>
        <w:tblInd w:w="108" w:type="dxa"/>
        <w:tblCellMar>
          <w:left w:w="10" w:type="dxa"/>
          <w:right w:w="10" w:type="dxa"/>
        </w:tblCellMar>
        <w:tblLook w:val="04A0" w:firstRow="1" w:lastRow="0" w:firstColumn="1" w:lastColumn="0" w:noHBand="0" w:noVBand="1"/>
      </w:tblPr>
      <w:tblGrid>
        <w:gridCol w:w="538"/>
        <w:gridCol w:w="540"/>
        <w:gridCol w:w="902"/>
        <w:gridCol w:w="540"/>
        <w:gridCol w:w="1550"/>
        <w:gridCol w:w="1551"/>
        <w:gridCol w:w="1551"/>
        <w:gridCol w:w="1551"/>
        <w:gridCol w:w="1554"/>
      </w:tblGrid>
      <w:tr w:rsidR="009B1BED">
        <w:trPr>
          <w:trHeight w:val="479"/>
        </w:trPr>
        <w:tc>
          <w:tcPr>
            <w:tcW w:w="10277" w:type="dxa"/>
            <w:gridSpan w:val="9"/>
            <w:tcBorders>
              <w:top w:val="double" w:sz="6" w:space="0" w:color="000000"/>
              <w:left w:val="double" w:sz="6" w:space="0" w:color="000000"/>
              <w:bottom w:val="single" w:sz="12"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rPr>
                <w:bCs/>
                <w:shd w:val="clear" w:color="auto" w:fill="FFFFFF"/>
              </w:rPr>
              <w:t>○○○</w:t>
            </w:r>
            <w:r>
              <w:rPr>
                <w:bCs/>
                <w:sz w:val="28"/>
                <w:szCs w:val="28"/>
                <w:u w:val="single"/>
                <w:shd w:val="clear" w:color="auto" w:fill="FFFFFF"/>
              </w:rPr>
              <w:t>學年度（</w:t>
            </w:r>
            <w:r>
              <w:rPr>
                <w:bCs/>
                <w:shd w:val="clear" w:color="auto" w:fill="FFFFFF"/>
              </w:rPr>
              <w:t>○○○</w:t>
            </w:r>
            <w:r>
              <w:rPr>
                <w:bCs/>
                <w:sz w:val="28"/>
                <w:szCs w:val="28"/>
                <w:u w:val="single"/>
                <w:shd w:val="clear" w:color="auto" w:fill="FFFFFF"/>
              </w:rPr>
              <w:t>年</w:t>
            </w:r>
            <w:r>
              <w:rPr>
                <w:bCs/>
                <w:shd w:val="clear" w:color="auto" w:fill="FFFFFF"/>
              </w:rPr>
              <w:t>○</w:t>
            </w:r>
            <w:r>
              <w:rPr>
                <w:bCs/>
                <w:sz w:val="28"/>
                <w:szCs w:val="28"/>
                <w:u w:val="single"/>
                <w:shd w:val="clear" w:color="auto" w:fill="FFFFFF"/>
              </w:rPr>
              <w:t>月-</w:t>
            </w:r>
            <w:r>
              <w:rPr>
                <w:bCs/>
                <w:shd w:val="clear" w:color="auto" w:fill="FFFFFF"/>
              </w:rPr>
              <w:t>○○○</w:t>
            </w:r>
            <w:r>
              <w:rPr>
                <w:bCs/>
                <w:sz w:val="28"/>
                <w:szCs w:val="28"/>
                <w:u w:val="single"/>
                <w:shd w:val="clear" w:color="auto" w:fill="FFFFFF"/>
              </w:rPr>
              <w:t>年</w:t>
            </w:r>
            <w:r>
              <w:rPr>
                <w:bCs/>
                <w:shd w:val="clear" w:color="auto" w:fill="FFFFFF"/>
              </w:rPr>
              <w:t>○</w:t>
            </w:r>
            <w:r>
              <w:rPr>
                <w:bCs/>
                <w:sz w:val="28"/>
                <w:szCs w:val="28"/>
                <w:u w:val="single"/>
                <w:shd w:val="clear" w:color="auto" w:fill="FFFFFF"/>
              </w:rPr>
              <w:t>月）</w:t>
            </w:r>
            <w:r>
              <w:rPr>
                <w:bCs/>
                <w:sz w:val="28"/>
                <w:szCs w:val="28"/>
              </w:rPr>
              <w:t>特殊教育助理員工作時間規劃</w:t>
            </w:r>
          </w:p>
          <w:p w:rsidR="009B1BED" w:rsidRDefault="00E63F83">
            <w:pPr>
              <w:pStyle w:val="aa"/>
              <w:rPr>
                <w:bCs/>
              </w:rPr>
            </w:pPr>
            <w:r>
              <w:rPr>
                <w:bCs/>
              </w:rPr>
              <w:t>＊特殊教育助理員姓名：○○○             ＊每週工作時數：每週○小時</w:t>
            </w:r>
          </w:p>
          <w:p w:rsidR="009B1BED" w:rsidRDefault="00E63F83">
            <w:pPr>
              <w:pStyle w:val="aa"/>
            </w:pPr>
            <w:r>
              <w:rPr>
                <w:bCs/>
              </w:rPr>
              <w:t>＊請於此時間規劃表內填寫</w:t>
            </w:r>
            <w:r>
              <w:rPr>
                <w:b/>
                <w:bCs/>
              </w:rPr>
              <w:t>學生姓名、服務地點、生活或課程協助事項</w:t>
            </w:r>
          </w:p>
        </w:tc>
      </w:tr>
      <w:tr w:rsidR="009B1BED">
        <w:trPr>
          <w:cantSplit/>
          <w:trHeight w:val="243"/>
        </w:trPr>
        <w:tc>
          <w:tcPr>
            <w:tcW w:w="538" w:type="dxa"/>
            <w:vMerge w:val="restart"/>
            <w:tcBorders>
              <w:top w:val="single" w:sz="12"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午</w:t>
            </w:r>
          </w:p>
          <w:p w:rsidR="009B1BED" w:rsidRDefault="00E63F83">
            <w:pPr>
              <w:pStyle w:val="aa"/>
              <w:snapToGrid w:val="0"/>
            </w:pPr>
            <w:r>
              <w:t>別</w:t>
            </w:r>
          </w:p>
        </w:tc>
        <w:tc>
          <w:tcPr>
            <w:tcW w:w="540"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節</w:t>
            </w:r>
          </w:p>
          <w:p w:rsidR="009B1BED" w:rsidRDefault="00E63F83">
            <w:pPr>
              <w:pStyle w:val="aa"/>
              <w:snapToGrid w:val="0"/>
            </w:pPr>
            <w:r>
              <w:t>次</w:t>
            </w:r>
          </w:p>
        </w:tc>
        <w:tc>
          <w:tcPr>
            <w:tcW w:w="1442"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星  期</w:t>
            </w:r>
          </w:p>
        </w:tc>
        <w:tc>
          <w:tcPr>
            <w:tcW w:w="1550"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一</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二</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三</w:t>
            </w:r>
          </w:p>
        </w:tc>
        <w:tc>
          <w:tcPr>
            <w:tcW w:w="1551"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四</w:t>
            </w:r>
          </w:p>
        </w:tc>
        <w:tc>
          <w:tcPr>
            <w:tcW w:w="1554" w:type="dxa"/>
            <w:tcBorders>
              <w:top w:val="single" w:sz="12"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t>五</w:t>
            </w:r>
          </w:p>
        </w:tc>
      </w:tr>
      <w:tr w:rsidR="009B1BED">
        <w:trPr>
          <w:cantSplit/>
          <w:trHeight w:val="70"/>
        </w:trPr>
        <w:tc>
          <w:tcPr>
            <w:tcW w:w="538" w:type="dxa"/>
            <w:vMerge/>
            <w:tcBorders>
              <w:top w:val="single" w:sz="12"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4" w:right="-139" w:hanging="188"/>
            </w:pPr>
            <w:r>
              <w:rPr>
                <w:spacing w:val="-12"/>
                <w:sz w:val="20"/>
              </w:rPr>
              <w:t>起 訖時間：</w:t>
            </w:r>
            <w:r>
              <w:rPr>
                <w:spacing w:val="-12"/>
                <w:sz w:val="18"/>
              </w:rPr>
              <w:t>分鐘數</w:t>
            </w:r>
          </w:p>
        </w:tc>
        <w:tc>
          <w:tcPr>
            <w:tcW w:w="7757" w:type="dxa"/>
            <w:gridSpan w:val="5"/>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vAlign w:val="center"/>
          </w:tcPr>
          <w:p w:rsidR="009B1BED" w:rsidRDefault="00E63F83">
            <w:pPr>
              <w:pStyle w:val="aa"/>
              <w:snapToGrid w:val="0"/>
            </w:pPr>
            <w:r>
              <w:t>晨          會</w:t>
            </w:r>
          </w:p>
        </w:tc>
      </w:tr>
      <w:tr w:rsidR="009B1BED">
        <w:trPr>
          <w:cantSplit/>
          <w:trHeight w:val="363"/>
        </w:trPr>
        <w:tc>
          <w:tcPr>
            <w:tcW w:w="538" w:type="dxa"/>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上</w:t>
            </w:r>
          </w:p>
          <w:p w:rsidR="009B1BED" w:rsidRDefault="009B1BED">
            <w:pPr>
              <w:pStyle w:val="aa"/>
              <w:snapToGrid w:val="0"/>
            </w:pPr>
          </w:p>
          <w:p w:rsidR="009B1BED" w:rsidRDefault="00E63F83">
            <w:pPr>
              <w:pStyle w:val="aa"/>
              <w:snapToGrid w:val="0"/>
            </w:pPr>
            <w:r>
              <w:t>午</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ind w:left="-79" w:right="-163"/>
            </w:pPr>
            <w:r>
              <w:t>導師時間</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08:00</w:t>
            </w:r>
          </w:p>
          <w:p w:rsidR="009B1BED" w:rsidRDefault="00E63F83">
            <w:pPr>
              <w:pStyle w:val="aa"/>
              <w:snapToGrid w:val="0"/>
              <w:spacing w:line="276" w:lineRule="auto"/>
            </w:pPr>
            <w:r>
              <w:t>08:40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12"/>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08:40</w:t>
            </w:r>
          </w:p>
          <w:p w:rsidR="009B1BED" w:rsidRDefault="00E63F83">
            <w:pPr>
              <w:pStyle w:val="aa"/>
              <w:snapToGrid w:val="0"/>
              <w:spacing w:line="276" w:lineRule="auto"/>
            </w:pPr>
            <w:r>
              <w:t>08:45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685"/>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08:45</w:t>
            </w:r>
          </w:p>
          <w:p w:rsidR="009B1BED" w:rsidRDefault="00E63F83">
            <w:pPr>
              <w:pStyle w:val="aa"/>
              <w:snapToGrid w:val="0"/>
              <w:spacing w:line="276" w:lineRule="auto"/>
            </w:pPr>
            <w:r>
              <w:t>09:25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09:25</w:t>
            </w:r>
          </w:p>
          <w:p w:rsidR="009B1BED" w:rsidRDefault="00E63F83">
            <w:pPr>
              <w:pStyle w:val="aa"/>
              <w:snapToGrid w:val="0"/>
              <w:spacing w:line="276" w:lineRule="auto"/>
            </w:pPr>
            <w:r>
              <w:t>09:35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2</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09:35</w:t>
            </w:r>
          </w:p>
          <w:p w:rsidR="009B1BED" w:rsidRDefault="00E63F83">
            <w:pPr>
              <w:pStyle w:val="aa"/>
              <w:snapToGrid w:val="0"/>
              <w:spacing w:line="276" w:lineRule="auto"/>
            </w:pPr>
            <w:r>
              <w:t>10:15</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10:15</w:t>
            </w:r>
          </w:p>
          <w:p w:rsidR="009B1BED" w:rsidRDefault="00E63F83">
            <w:pPr>
              <w:pStyle w:val="aa"/>
              <w:snapToGrid w:val="0"/>
              <w:spacing w:line="276" w:lineRule="auto"/>
            </w:pPr>
            <w:r>
              <w:t>10:30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dstrike/>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3</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10:30</w:t>
            </w:r>
          </w:p>
          <w:p w:rsidR="009B1BED" w:rsidRDefault="00E63F83">
            <w:pPr>
              <w:pStyle w:val="aa"/>
              <w:snapToGrid w:val="0"/>
              <w:spacing w:line="276" w:lineRule="auto"/>
            </w:pPr>
            <w:r>
              <w:t>11:10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715"/>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下課</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11:10</w:t>
            </w:r>
          </w:p>
          <w:p w:rsidR="009B1BED" w:rsidRDefault="00E63F83">
            <w:pPr>
              <w:pStyle w:val="aa"/>
              <w:snapToGrid w:val="0"/>
              <w:spacing w:line="276" w:lineRule="auto"/>
            </w:pPr>
            <w:r>
              <w:t>11:20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548"/>
        </w:trPr>
        <w:tc>
          <w:tcPr>
            <w:tcW w:w="538" w:type="dxa"/>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11:20</w:t>
            </w:r>
          </w:p>
          <w:p w:rsidR="009B1BED" w:rsidRDefault="00E63F83">
            <w:pPr>
              <w:pStyle w:val="aa"/>
              <w:snapToGrid w:val="0"/>
              <w:spacing w:line="276" w:lineRule="auto"/>
            </w:pPr>
            <w:r>
              <w:t>12:00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ind w:left="-72" w:hanging="2"/>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1078" w:type="dxa"/>
            <w:gridSpan w:val="2"/>
            <w:vMerge w:val="restart"/>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中</w:t>
            </w:r>
          </w:p>
          <w:p w:rsidR="009B1BED" w:rsidRDefault="009B1BED">
            <w:pPr>
              <w:pStyle w:val="aa"/>
              <w:snapToGrid w:val="0"/>
              <w:spacing w:line="276" w:lineRule="auto"/>
            </w:pPr>
          </w:p>
          <w:p w:rsidR="009B1BED" w:rsidRDefault="00E63F83">
            <w:pPr>
              <w:pStyle w:val="aa"/>
              <w:snapToGrid w:val="0"/>
              <w:spacing w:line="276" w:lineRule="auto"/>
            </w:pPr>
            <w:r>
              <w:t>午</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12:00</w:t>
            </w:r>
          </w:p>
          <w:p w:rsidR="009B1BED" w:rsidRDefault="00E63F83">
            <w:pPr>
              <w:pStyle w:val="aa"/>
              <w:snapToGrid w:val="0"/>
              <w:spacing w:line="276" w:lineRule="auto"/>
            </w:pPr>
            <w:r>
              <w:t>12:30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30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1078" w:type="dxa"/>
            <w:gridSpan w:val="2"/>
            <w:vMerge/>
            <w:tcBorders>
              <w:top w:val="single" w:sz="4" w:space="0" w:color="000000"/>
              <w:left w:val="doub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12:40</w:t>
            </w:r>
          </w:p>
          <w:p w:rsidR="009B1BED" w:rsidRDefault="00E63F83">
            <w:pPr>
              <w:pStyle w:val="aa"/>
              <w:snapToGrid w:val="0"/>
              <w:spacing w:line="276" w:lineRule="auto"/>
            </w:pPr>
            <w:r>
              <w:t>13:20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357"/>
        </w:trPr>
        <w:tc>
          <w:tcPr>
            <w:tcW w:w="538" w:type="dxa"/>
            <w:vMerge w:val="restart"/>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pPr>
            <w:r>
              <w:t>下</w:t>
            </w:r>
          </w:p>
          <w:p w:rsidR="009B1BED" w:rsidRDefault="009B1BED">
            <w:pPr>
              <w:pStyle w:val="aa"/>
              <w:snapToGrid w:val="0"/>
            </w:pPr>
          </w:p>
          <w:p w:rsidR="009B1BED" w:rsidRDefault="00E63F83">
            <w:pPr>
              <w:pStyle w:val="aa"/>
              <w:snapToGrid w:val="0"/>
            </w:pPr>
            <w:r>
              <w:t>午</w:t>
            </w:r>
          </w:p>
        </w:tc>
        <w:tc>
          <w:tcPr>
            <w:tcW w:w="540" w:type="dxa"/>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5</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13:30</w:t>
            </w:r>
          </w:p>
          <w:p w:rsidR="009B1BED" w:rsidRDefault="00E63F83">
            <w:pPr>
              <w:pStyle w:val="aa"/>
              <w:snapToGrid w:val="0"/>
              <w:spacing w:line="276" w:lineRule="auto"/>
            </w:pPr>
            <w:r>
              <w:t>14:10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6</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14:10</w:t>
            </w:r>
          </w:p>
          <w:p w:rsidR="009B1BED" w:rsidRDefault="00E63F83">
            <w:pPr>
              <w:pStyle w:val="aa"/>
              <w:snapToGrid w:val="0"/>
              <w:spacing w:line="276" w:lineRule="auto"/>
            </w:pPr>
            <w:r>
              <w:t>14:50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4"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414"/>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7</w:t>
            </w:r>
          </w:p>
        </w:tc>
        <w:tc>
          <w:tcPr>
            <w:tcW w:w="9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15:00</w:t>
            </w:r>
          </w:p>
          <w:p w:rsidR="009B1BED" w:rsidRDefault="00E63F83">
            <w:pPr>
              <w:pStyle w:val="aa"/>
              <w:snapToGrid w:val="0"/>
              <w:spacing w:line="276" w:lineRule="auto"/>
            </w:pPr>
            <w:r>
              <w:t>15:40</w:t>
            </w:r>
          </w:p>
        </w:tc>
        <w:tc>
          <w:tcPr>
            <w:tcW w:w="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40</w:t>
            </w:r>
          </w:p>
        </w:tc>
        <w:tc>
          <w:tcPr>
            <w:tcW w:w="1550"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single" w:sz="4"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2" w:space="0" w:color="000000"/>
              <w:bottom w:val="single" w:sz="4"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r w:rsidR="009B1BED">
        <w:trPr>
          <w:cantSplit/>
          <w:trHeight w:val="628"/>
        </w:trPr>
        <w:tc>
          <w:tcPr>
            <w:tcW w:w="538" w:type="dxa"/>
            <w:vMerge/>
            <w:tcBorders>
              <w:top w:val="single" w:sz="2" w:space="0" w:color="000000"/>
              <w:left w:val="double" w:sz="6"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4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8</w:t>
            </w:r>
          </w:p>
        </w:tc>
        <w:tc>
          <w:tcPr>
            <w:tcW w:w="902"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15:40</w:t>
            </w:r>
          </w:p>
          <w:p w:rsidR="009B1BED" w:rsidRDefault="00E63F83">
            <w:pPr>
              <w:pStyle w:val="aa"/>
              <w:snapToGrid w:val="0"/>
              <w:spacing w:line="276" w:lineRule="auto"/>
            </w:pPr>
            <w:r>
              <w:t>16:00</w:t>
            </w:r>
          </w:p>
        </w:tc>
        <w:tc>
          <w:tcPr>
            <w:tcW w:w="540" w:type="dxa"/>
            <w:tcBorders>
              <w:top w:val="single" w:sz="4" w:space="0" w:color="000000"/>
              <w:left w:val="single" w:sz="4" w:space="0" w:color="000000"/>
              <w:bottom w:val="double" w:sz="6"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spacing w:line="276" w:lineRule="auto"/>
            </w:pPr>
            <w:r>
              <w:t>20</w:t>
            </w:r>
          </w:p>
        </w:tc>
        <w:tc>
          <w:tcPr>
            <w:tcW w:w="1550" w:type="dxa"/>
            <w:tcBorders>
              <w:top w:val="single" w:sz="4" w:space="0" w:color="000000"/>
              <w:left w:val="single" w:sz="4"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1" w:type="dxa"/>
            <w:tcBorders>
              <w:top w:val="single" w:sz="4" w:space="0" w:color="000000"/>
              <w:left w:val="single" w:sz="2" w:space="0" w:color="000000"/>
              <w:bottom w:val="double" w:sz="6" w:space="0" w:color="000000"/>
              <w:right w:val="single" w:sz="2"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c>
          <w:tcPr>
            <w:tcW w:w="1554" w:type="dxa"/>
            <w:tcBorders>
              <w:top w:val="single" w:sz="4" w:space="0" w:color="000000"/>
              <w:left w:val="single" w:sz="2" w:space="0" w:color="000000"/>
              <w:bottom w:val="double" w:sz="6" w:space="0" w:color="000000"/>
              <w:right w:val="double" w:sz="6" w:space="0" w:color="000000"/>
            </w:tcBorders>
            <w:shd w:val="clear" w:color="auto" w:fill="auto"/>
            <w:tcMar>
              <w:top w:w="0" w:type="dxa"/>
              <w:left w:w="108" w:type="dxa"/>
              <w:bottom w:w="0" w:type="dxa"/>
              <w:right w:w="108" w:type="dxa"/>
            </w:tcMar>
          </w:tcPr>
          <w:p w:rsidR="009B1BED" w:rsidRDefault="009B1BED">
            <w:pPr>
              <w:pStyle w:val="aa"/>
              <w:snapToGrid w:val="0"/>
              <w:spacing w:line="276" w:lineRule="auto"/>
              <w:jc w:val="both"/>
              <w:rPr>
                <w:sz w:val="20"/>
              </w:rPr>
            </w:pPr>
          </w:p>
        </w:tc>
      </w:tr>
    </w:tbl>
    <w:p w:rsidR="009B1BED" w:rsidRDefault="009B1BED">
      <w:pPr>
        <w:pStyle w:val="aa"/>
        <w:pageBreakBefore/>
        <w:ind w:left="144" w:hanging="182"/>
      </w:pPr>
    </w:p>
    <w:p w:rsidR="009B1BED" w:rsidRDefault="00E63F83">
      <w:pPr>
        <w:pStyle w:val="aa"/>
        <w:ind w:left="144" w:hanging="182"/>
        <w:jc w:val="left"/>
        <w:rPr>
          <w:sz w:val="24"/>
          <w:szCs w:val="24"/>
        </w:rPr>
      </w:pPr>
      <w:r>
        <w:rPr>
          <w:sz w:val="24"/>
          <w:szCs w:val="24"/>
        </w:rPr>
        <w:t>附件4</w:t>
      </w:r>
    </w:p>
    <w:p w:rsidR="009B1BED" w:rsidRDefault="00E63F83">
      <w:pPr>
        <w:pStyle w:val="aa"/>
        <w:snapToGrid w:val="0"/>
        <w:spacing w:line="440" w:lineRule="atLeast"/>
      </w:pPr>
      <w:r>
        <w:rPr>
          <w:b/>
          <w:sz w:val="28"/>
          <w:szCs w:val="28"/>
        </w:rPr>
        <w:t>臺北市補助各校(園)兼任鐘點特殊教育助理員時數審核原則</w:t>
      </w:r>
      <w:r w:rsidRPr="009967A4">
        <w:rPr>
          <w:b/>
          <w:color w:val="FF0000"/>
          <w:sz w:val="24"/>
          <w:szCs w:val="24"/>
        </w:rPr>
        <w:t>1</w:t>
      </w:r>
      <w:r w:rsidR="009967A4">
        <w:rPr>
          <w:rFonts w:hint="eastAsia"/>
          <w:b/>
          <w:color w:val="FF0000"/>
          <w:sz w:val="24"/>
          <w:szCs w:val="24"/>
        </w:rPr>
        <w:t>11</w:t>
      </w:r>
      <w:r w:rsidRPr="009967A4">
        <w:rPr>
          <w:b/>
          <w:color w:val="FF0000"/>
          <w:sz w:val="24"/>
          <w:szCs w:val="24"/>
        </w:rPr>
        <w:t>05</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依據：臺北市補助各校(園)兼任鐘點特殊教育助理員實施計畫</w:t>
      </w:r>
    </w:p>
    <w:p w:rsidR="009B1BED" w:rsidRDefault="00E63F83" w:rsidP="00BE31B3">
      <w:pPr>
        <w:pStyle w:val="aa"/>
        <w:numPr>
          <w:ilvl w:val="0"/>
          <w:numId w:val="22"/>
        </w:numPr>
        <w:tabs>
          <w:tab w:val="left" w:pos="560"/>
        </w:tabs>
        <w:spacing w:line="340" w:lineRule="exact"/>
        <w:ind w:left="1302" w:hanging="1302"/>
        <w:jc w:val="left"/>
        <w:rPr>
          <w:sz w:val="24"/>
          <w:szCs w:val="24"/>
        </w:rPr>
      </w:pPr>
      <w:r>
        <w:rPr>
          <w:sz w:val="24"/>
          <w:szCs w:val="24"/>
        </w:rPr>
        <w:t>目的：為臺北市(以下簡稱本市)各級學校及幼兒園於申請聘用及市府審核兼任鐘點特殊教育助理員(以下簡稱特教助理員)時數有明確的準則規範，特訂定本原則。</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申請服務對象：符合下列項目之一者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就讀本市各級學校及幼兒園，經本市「特殊教育學生鑑定及就學輔導會」(以下簡稱鑑輔會)鑑定通過核予特教助理員者。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經鑑輔會鑑定通過之特殊教育學生具備下列任一類條件，且在評估學生整體需求、教育階段與年級及學校特教教師(含支援教師)人力資源實際狀況後仍有需求者。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生活自理具特殊教育需求，需額外人力協助與指導者。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有生理特殊需求、疾病或移行等需求，在安全維護上需額外人力協助者。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特教服務(含行為功能介入方案)介入後，仍頻繁出現嚴重情緒行為問題，且有安全疑慮者。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經課程或學習目標調整後，在參與活動性課程，需額外人力提供安全維護或協助指導者。</w:t>
      </w:r>
    </w:p>
    <w:p w:rsidR="009B1BED" w:rsidRDefault="00E63F83" w:rsidP="00BE31B3">
      <w:pPr>
        <w:pStyle w:val="aa"/>
        <w:numPr>
          <w:ilvl w:val="0"/>
          <w:numId w:val="22"/>
        </w:numPr>
        <w:tabs>
          <w:tab w:val="left" w:pos="567"/>
        </w:tabs>
        <w:spacing w:line="340" w:lineRule="exact"/>
        <w:jc w:val="left"/>
        <w:rPr>
          <w:sz w:val="24"/>
          <w:szCs w:val="24"/>
        </w:rPr>
      </w:pPr>
      <w:r>
        <w:rPr>
          <w:sz w:val="24"/>
          <w:szCs w:val="24"/>
        </w:rPr>
        <w:t>學校申請注意事項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各級學校及幼兒園集中式特教班(不含高級中等學校綜合職能班及專業技能班)，本局於學校申請前已參考班級學生人數，核給特教助理員，惟人力確有不足者再依本原則第五點提出申請。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各級學校及幼兒園普通班、高級中等學校綜合職能班及專業技能班依本原則第六點提出申請。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如學生為同一班級者，教師(教保人員)應統整以「班」為單位填寫申請表件，經學校整體討論確認後，以「校」為單位提出申請。</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教師(教保人員)申請前應考量學生能力在特教服務介入後的進步情形，逐步撤除特教助理員之協助，以培養特教學生獨立的校園生活適應能力。</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可由教師(教保人員)教學、課程之調整事項(例如：教學內容調整、作業調整、指導實習課程、繳交作業等)，或學生在學習過程中需練習生活自理之相關技能，宜謹慎評估申請特教助理員之必要性，避免產生依賴情形。</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特教助理員屬於特殊教育計畫延伸的執行者，係協助教師(教保人員)執行相關特教服務工作，應在教師(教保人員)指導下提供學生協助，不宜單獨進行教學或處理嚴重情緒行為問題。</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特教助理員服務時數係以班級學生在校期間正式上課時段，課後照顧及寒暑假課輔時段另依相關計畫辦理。</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本原則所指班級學生人數不含在家教育學生在內。</w:t>
      </w:r>
    </w:p>
    <w:p w:rsidR="009B1BED" w:rsidRDefault="00E63F83" w:rsidP="00BE31B3">
      <w:pPr>
        <w:pStyle w:val="aa"/>
        <w:numPr>
          <w:ilvl w:val="0"/>
          <w:numId w:val="22"/>
        </w:numPr>
        <w:spacing w:line="340" w:lineRule="exact"/>
        <w:jc w:val="left"/>
        <w:rPr>
          <w:sz w:val="24"/>
          <w:szCs w:val="24"/>
        </w:rPr>
      </w:pPr>
      <w:r>
        <w:rPr>
          <w:sz w:val="24"/>
          <w:szCs w:val="24"/>
        </w:rPr>
        <w:t>本市公私立國民中小學(含附設和市立幼兒園)集中式特教班及特殊教育學校之審核標準：</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於每班核予1名全時特教助理員(含約聘特教助理員及兼任鐘點特教助理員)後，學生有以下情況之一需增加額外人力協助者。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重度與極重度身心障礙學生因行動功能受限，無法獨立操作輔具或生活自理相關項目而需額外人力大量協助指導者。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已透過醫療協助在校仍癲癇發作頻繁，需額外人力於部分時段提供安全維護者。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lastRenderedPageBreak/>
        <w:t>已訂定行為功能介入方案經定期檢討與調整後，仍頻繁出現嚴重情緒行為問題(如:自傷、攻擊、破壞等)者。</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依該班特教教師人數(含支援教師人數)、已聘用特教助理員人數、原班學生人數、護理師等面向綜合評估後核給。</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班級學生人數達7人以上且符合(一)之學生人數佔班級人數4-5人，增加核給該班至多20小時。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班級學生人數達7人以上且符合(一)之學生人數佔班級人數6-7人，增加核給該班至多30小時。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班級學生人數達8人以上且符合(一)之學生人數佔班級人數8人以上，增加核給該班至多40小時。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 xml:space="preserve">以下情形由本局書面審查或派員入校評估，額外核給該生至多40小時(申請本項之學生不重覆計入1-3項之班級學生人數) </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氣切、鼻胃管及胃造廔學生，有經常性管灌餵食及餵水、拍痰、分泌物抽吸、導尿管之尿袋清潔維護等照護需求，需額外的人力協助者。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嚴重情緒行為問題之學生，經本市「情緒及行為問題專業支援團隊」介入處理，仍需額外的人力協助者。</w:t>
      </w:r>
    </w:p>
    <w:p w:rsidR="009B1BED" w:rsidRDefault="009B1BED">
      <w:pPr>
        <w:pStyle w:val="af"/>
        <w:spacing w:line="340" w:lineRule="exact"/>
        <w:ind w:left="1800"/>
        <w:rPr>
          <w:rFonts w:ascii="標楷體" w:eastAsia="標楷體" w:hAnsi="標楷體"/>
          <w:sz w:val="24"/>
          <w:szCs w:val="24"/>
        </w:rPr>
      </w:pPr>
    </w:p>
    <w:p w:rsidR="009B1BED" w:rsidRDefault="00E63F83" w:rsidP="00BE31B3">
      <w:pPr>
        <w:pStyle w:val="aa"/>
        <w:numPr>
          <w:ilvl w:val="0"/>
          <w:numId w:val="22"/>
        </w:numPr>
        <w:spacing w:line="340" w:lineRule="exact"/>
        <w:jc w:val="left"/>
        <w:rPr>
          <w:sz w:val="24"/>
          <w:szCs w:val="24"/>
        </w:rPr>
      </w:pPr>
      <w:r>
        <w:rPr>
          <w:sz w:val="24"/>
          <w:szCs w:val="24"/>
        </w:rPr>
        <w:t>本市公私立高級中等以下學校(含附設幼兒園及市立幼兒園)普通班、</w:t>
      </w:r>
      <w:r w:rsidRPr="009967A4">
        <w:rPr>
          <w:strike/>
          <w:sz w:val="24"/>
          <w:szCs w:val="24"/>
        </w:rPr>
        <w:t>綜合職能班</w:t>
      </w:r>
      <w:r w:rsidR="009967A4" w:rsidRPr="009967A4">
        <w:rPr>
          <w:rFonts w:hint="eastAsia"/>
          <w:color w:val="FF0000"/>
          <w:sz w:val="24"/>
          <w:szCs w:val="24"/>
        </w:rPr>
        <w:t>服務群科</w:t>
      </w:r>
      <w:r>
        <w:rPr>
          <w:sz w:val="24"/>
          <w:szCs w:val="24"/>
        </w:rPr>
        <w:t>與專業技能班之審核標準：</w:t>
      </w:r>
    </w:p>
    <w:p w:rsidR="009B1BED" w:rsidRDefault="00E63F83" w:rsidP="00BE31B3">
      <w:pPr>
        <w:pStyle w:val="af"/>
        <w:numPr>
          <w:ilvl w:val="1"/>
          <w:numId w:val="22"/>
        </w:numPr>
        <w:spacing w:line="340" w:lineRule="exact"/>
        <w:ind w:leftChars="142" w:left="850" w:hangingChars="236" w:hanging="566"/>
        <w:rPr>
          <w:rFonts w:ascii="標楷體" w:eastAsia="標楷體" w:hAnsi="標楷體"/>
          <w:sz w:val="24"/>
          <w:szCs w:val="24"/>
        </w:rPr>
      </w:pPr>
      <w:r>
        <w:rPr>
          <w:rFonts w:ascii="標楷體" w:eastAsia="標楷體" w:hAnsi="標楷體"/>
          <w:sz w:val="24"/>
          <w:szCs w:val="24"/>
        </w:rPr>
        <w:t>在特教服務介入後，學生有以下情況之一仍需提供額外人力協助者：</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因肢體、感官障礙、健康因素造成行動或動作之限制，經訓練或輔具協助後，仍需額外人力協助參與學校學習活動者。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自我照顧(如用餐協助、如廁等)需額外人力協助者。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移行需求及轉換學習場所在安全維護上需額外人力協助者。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下課、午餐時段或活動性課程(如：藝術與人文、健康與體育、自然與生活科技領域、職業課程等)在安全維護上需額外人力協助者。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因生理特殊需求或疾病需額外照護(如：已透過醫療協助在校仍癲癇發作頻繁、以危險方式使用遊樂器材、攀爬高處、啃食非食物性物品等)，在安全維護上需額外人力協助者。</w:t>
      </w:r>
    </w:p>
    <w:p w:rsidR="009B1BED" w:rsidRDefault="00E63F83" w:rsidP="00BE31B3">
      <w:pPr>
        <w:pStyle w:val="af"/>
        <w:numPr>
          <w:ilvl w:val="3"/>
          <w:numId w:val="22"/>
        </w:numPr>
        <w:spacing w:line="340" w:lineRule="exact"/>
        <w:ind w:left="2127" w:hanging="687"/>
        <w:rPr>
          <w:rFonts w:ascii="標楷體" w:eastAsia="標楷體" w:hAnsi="標楷體"/>
          <w:sz w:val="24"/>
          <w:szCs w:val="24"/>
        </w:rPr>
      </w:pPr>
      <w:r>
        <w:rPr>
          <w:rFonts w:ascii="標楷體" w:eastAsia="標楷體" w:hAnsi="標楷體"/>
          <w:sz w:val="24"/>
          <w:szCs w:val="24"/>
        </w:rPr>
        <w:t>依該班特教教師人數(含支援教師人數)、原班學生人數、護理師等面向綜合評估後核給該班至多30小時。</w:t>
      </w:r>
    </w:p>
    <w:p w:rsidR="009B1BED" w:rsidRDefault="00E63F83" w:rsidP="00BE31B3">
      <w:pPr>
        <w:pStyle w:val="af"/>
        <w:numPr>
          <w:ilvl w:val="2"/>
          <w:numId w:val="22"/>
        </w:numPr>
        <w:spacing w:line="340" w:lineRule="exact"/>
        <w:ind w:left="1134" w:hanging="283"/>
        <w:rPr>
          <w:rFonts w:ascii="標楷體" w:eastAsia="標楷體" w:hAnsi="標楷體"/>
          <w:sz w:val="24"/>
          <w:szCs w:val="24"/>
        </w:rPr>
      </w:pPr>
      <w:r>
        <w:rPr>
          <w:rFonts w:ascii="標楷體" w:eastAsia="標楷體" w:hAnsi="標楷體"/>
          <w:sz w:val="24"/>
          <w:szCs w:val="24"/>
        </w:rPr>
        <w:t>因經常出現情緒行為問題(如:自傷、攻擊、破壞、干擾或固著行為等)影響參與學習或嚴重影響班級秩序，而有安全疑慮需額外人力協助者。依該班特教教師人數(含支援教師人數)、原班學生人數、護理師等面向綜合評估後核給該班至多20小時。</w:t>
      </w:r>
    </w:p>
    <w:p w:rsidR="009B1BED" w:rsidRDefault="00E63F83" w:rsidP="00BE31B3">
      <w:pPr>
        <w:pStyle w:val="af"/>
        <w:numPr>
          <w:ilvl w:val="1"/>
          <w:numId w:val="22"/>
        </w:numPr>
        <w:spacing w:line="340" w:lineRule="exact"/>
        <w:ind w:leftChars="142" w:left="850" w:hangingChars="236" w:hanging="566"/>
      </w:pPr>
      <w:r>
        <w:rPr>
          <w:rFonts w:ascii="標楷體" w:eastAsia="標楷體" w:hAnsi="標楷體"/>
          <w:sz w:val="24"/>
          <w:szCs w:val="24"/>
        </w:rPr>
        <w:t>安置侵入性醫療照護重點學校普通班之氣切、鼻胃管及胃造廔學生，有管灌餵食及餵水、拍痰、分泌物抽吸、導尿管之尿袋清潔維護等照護需求，需額外的人力協助者，由本局書面審查或派員入校評估，再依據該班特教教師人數(含支援教師人數)、原班學生人數、護理師等面向綜合評估後核給該生至多40小時。</w:t>
      </w:r>
    </w:p>
    <w:p w:rsidR="009B1BED" w:rsidRDefault="00E63F83">
      <w:pPr>
        <w:pStyle w:val="aa"/>
        <w:pageBreakBefore/>
        <w:ind w:right="-197"/>
        <w:jc w:val="left"/>
        <w:rPr>
          <w:sz w:val="24"/>
          <w:szCs w:val="24"/>
        </w:rPr>
      </w:pPr>
      <w:r>
        <w:rPr>
          <w:sz w:val="24"/>
          <w:szCs w:val="24"/>
        </w:rPr>
        <w:lastRenderedPageBreak/>
        <w:t>附件5</w:t>
      </w:r>
    </w:p>
    <w:p w:rsidR="009B1BED" w:rsidRDefault="00E63F83">
      <w:pPr>
        <w:pStyle w:val="aa"/>
        <w:ind w:left="-21" w:right="-197" w:hanging="123"/>
        <w:rPr>
          <w:b/>
          <w:sz w:val="28"/>
          <w:szCs w:val="28"/>
        </w:rPr>
      </w:pPr>
      <w:r>
        <w:rPr>
          <w:b/>
          <w:sz w:val="28"/>
          <w:szCs w:val="28"/>
        </w:rPr>
        <w:t>臺北市○○學校兼任鐘點特殊教育助理員考核要點(範例)</w:t>
      </w:r>
    </w:p>
    <w:p w:rsidR="009B1BED" w:rsidRDefault="00E63F83">
      <w:pPr>
        <w:pStyle w:val="aa"/>
        <w:snapToGrid w:val="0"/>
        <w:spacing w:line="400" w:lineRule="atLeast"/>
        <w:ind w:left="485" w:hanging="485"/>
        <w:jc w:val="left"/>
        <w:rPr>
          <w:sz w:val="24"/>
          <w:szCs w:val="24"/>
        </w:rPr>
      </w:pPr>
      <w:r>
        <w:rPr>
          <w:sz w:val="24"/>
          <w:szCs w:val="24"/>
        </w:rPr>
        <w:t>一、為落實學校特殊教育助理員平時考核，依據臺北市補助各校特殊教育助理員實施計畫內容訂定本考核要點。</w:t>
      </w:r>
    </w:p>
    <w:p w:rsidR="009B1BED" w:rsidRDefault="00E63F83">
      <w:pPr>
        <w:pStyle w:val="aa"/>
        <w:snapToGrid w:val="0"/>
        <w:spacing w:line="400" w:lineRule="atLeast"/>
        <w:ind w:left="485" w:hanging="485"/>
        <w:jc w:val="left"/>
        <w:rPr>
          <w:sz w:val="24"/>
          <w:szCs w:val="24"/>
        </w:rPr>
      </w:pPr>
      <w:r>
        <w:rPr>
          <w:sz w:val="24"/>
          <w:szCs w:val="24"/>
        </w:rPr>
        <w:t>二、本要點適用對象為學校約僱特殊教育助理員及受聘特殊教育助理員。</w:t>
      </w:r>
    </w:p>
    <w:p w:rsidR="009B1BED" w:rsidRDefault="00E63F83">
      <w:pPr>
        <w:pStyle w:val="aa"/>
        <w:snapToGrid w:val="0"/>
        <w:spacing w:line="400" w:lineRule="atLeast"/>
        <w:ind w:left="485" w:hanging="485"/>
        <w:jc w:val="left"/>
        <w:rPr>
          <w:sz w:val="24"/>
          <w:szCs w:val="24"/>
        </w:rPr>
      </w:pPr>
      <w:r>
        <w:rPr>
          <w:sz w:val="24"/>
          <w:szCs w:val="24"/>
        </w:rPr>
        <w:t>三、學校特殊教育助理員之平時考核，應由特教教師及特教組長就其工作態度、工作績效、品德操守、團隊合作、出缺勤情形確實執行考核，每學期末由輔導室(或負責處室)召開考核會議，考核結果經由單位主管核轉人事室簽請校長核定並做為是否續聘之依據。</w:t>
      </w:r>
    </w:p>
    <w:p w:rsidR="009B1BED" w:rsidRDefault="00E63F83">
      <w:pPr>
        <w:pStyle w:val="aa"/>
        <w:snapToGrid w:val="0"/>
        <w:spacing w:line="400" w:lineRule="atLeast"/>
        <w:ind w:left="485" w:hanging="485"/>
        <w:jc w:val="left"/>
        <w:rPr>
          <w:sz w:val="24"/>
          <w:szCs w:val="24"/>
        </w:rPr>
      </w:pPr>
      <w:r>
        <w:rPr>
          <w:sz w:val="24"/>
          <w:szCs w:val="24"/>
        </w:rPr>
        <w:t>四、學校特殊教育助理員之考核項目，依據特殊教育助理員工作職責內容（附件4）進行績效考核，考核項目及評分標準如下：</w:t>
      </w:r>
    </w:p>
    <w:p w:rsidR="009B1BED" w:rsidRDefault="00E63F83">
      <w:pPr>
        <w:pStyle w:val="aa"/>
        <w:snapToGrid w:val="0"/>
        <w:spacing w:line="400" w:lineRule="atLeast"/>
        <w:ind w:left="485" w:hanging="485"/>
        <w:jc w:val="left"/>
        <w:rPr>
          <w:sz w:val="24"/>
          <w:szCs w:val="24"/>
        </w:rPr>
      </w:pPr>
      <w:r>
        <w:rPr>
          <w:sz w:val="24"/>
          <w:szCs w:val="24"/>
        </w:rPr>
        <w:t>（一）考核項目</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專業能力</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（1）每學期參與特殊教育知能研習5小時以上。</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（2）每日至教育部特殊教育通報網填寫服務紀錄。</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工作品質</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（1）能依學校規劃之學生所需協助內容確實提供服務。</w:t>
      </w:r>
    </w:p>
    <w:p w:rsidR="009B1BED" w:rsidRDefault="00E63F83">
      <w:pPr>
        <w:pStyle w:val="af"/>
        <w:snapToGrid w:val="0"/>
        <w:spacing w:line="400" w:lineRule="atLeast"/>
        <w:rPr>
          <w:rFonts w:ascii="標楷體" w:eastAsia="標楷體" w:hAnsi="標楷體"/>
          <w:sz w:val="24"/>
          <w:szCs w:val="24"/>
        </w:rPr>
      </w:pPr>
      <w:r>
        <w:rPr>
          <w:rFonts w:ascii="標楷體" w:eastAsia="標楷體" w:hAnsi="標楷體"/>
          <w:sz w:val="24"/>
          <w:szCs w:val="24"/>
        </w:rPr>
        <w:t>（2）能依學校規劃之工作時間表，確實到學生班級提供服務。</w:t>
      </w:r>
    </w:p>
    <w:p w:rsidR="009B1BED" w:rsidRDefault="00E63F83">
      <w:pPr>
        <w:pStyle w:val="af"/>
        <w:snapToGrid w:val="0"/>
        <w:spacing w:line="400" w:lineRule="atLeast"/>
        <w:ind w:left="1162" w:right="-482" w:hanging="680"/>
        <w:rPr>
          <w:rFonts w:ascii="標楷體" w:eastAsia="標楷體" w:hAnsi="標楷體"/>
          <w:sz w:val="24"/>
          <w:szCs w:val="24"/>
        </w:rPr>
      </w:pPr>
      <w:r>
        <w:rPr>
          <w:rFonts w:ascii="標楷體" w:eastAsia="標楷體" w:hAnsi="標楷體"/>
          <w:sz w:val="24"/>
          <w:szCs w:val="24"/>
        </w:rPr>
        <w:t>（3）學生各項協助策略，均在特教教師或普通班教師指導與示範後正確執行。</w:t>
      </w:r>
    </w:p>
    <w:p w:rsidR="009B1BED" w:rsidRDefault="00E63F83" w:rsidP="00BE31B3">
      <w:pPr>
        <w:pStyle w:val="af"/>
        <w:numPr>
          <w:ilvl w:val="0"/>
          <w:numId w:val="23"/>
        </w:numPr>
        <w:snapToGrid w:val="0"/>
        <w:spacing w:line="400" w:lineRule="atLeast"/>
        <w:ind w:hanging="338"/>
        <w:rPr>
          <w:rFonts w:ascii="標楷體" w:eastAsia="標楷體" w:hAnsi="標楷體"/>
          <w:sz w:val="24"/>
          <w:szCs w:val="24"/>
        </w:rPr>
      </w:pPr>
      <w:r>
        <w:rPr>
          <w:rFonts w:ascii="標楷體" w:eastAsia="標楷體" w:hAnsi="標楷體"/>
          <w:sz w:val="24"/>
          <w:szCs w:val="24"/>
        </w:rPr>
        <w:t>差勤及態度</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（1）依人事室差假相關規定考核出缺勤情形。</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（2）工作態度積極，能主動協助特教教師處理教學相關事務。</w:t>
      </w:r>
    </w:p>
    <w:p w:rsidR="009B1BED" w:rsidRDefault="00E63F83" w:rsidP="00A32DA7">
      <w:pPr>
        <w:pStyle w:val="af"/>
        <w:snapToGrid w:val="0"/>
        <w:spacing w:line="400" w:lineRule="atLeast"/>
        <w:ind w:left="1080" w:right="-624" w:hanging="600"/>
        <w:rPr>
          <w:rFonts w:ascii="標楷體" w:eastAsia="標楷體" w:hAnsi="標楷體"/>
          <w:sz w:val="24"/>
          <w:szCs w:val="24"/>
        </w:rPr>
      </w:pPr>
      <w:r>
        <w:rPr>
          <w:rFonts w:ascii="標楷體" w:eastAsia="標楷體" w:hAnsi="標楷體"/>
          <w:sz w:val="24"/>
          <w:szCs w:val="24"/>
        </w:rPr>
        <w:t>（3）能以熱心、耐心、愛心處理學生相關事務，與學生、老師、家長溝通互動良好。</w:t>
      </w:r>
    </w:p>
    <w:p w:rsidR="009B1BED" w:rsidRDefault="00E63F83" w:rsidP="00A32DA7">
      <w:pPr>
        <w:pStyle w:val="af"/>
        <w:snapToGrid w:val="0"/>
        <w:spacing w:line="400" w:lineRule="atLeast"/>
        <w:rPr>
          <w:rFonts w:ascii="標楷體" w:eastAsia="標楷體" w:hAnsi="標楷體"/>
          <w:sz w:val="24"/>
          <w:szCs w:val="24"/>
        </w:rPr>
      </w:pPr>
      <w:r>
        <w:rPr>
          <w:rFonts w:ascii="標楷體" w:eastAsia="標楷體" w:hAnsi="標楷體"/>
          <w:sz w:val="24"/>
          <w:szCs w:val="24"/>
        </w:rPr>
        <w:t>（4）品德操守良好，未有不良事蹟。</w:t>
      </w:r>
    </w:p>
    <w:p w:rsidR="009B1BED" w:rsidRDefault="00E63F83">
      <w:pPr>
        <w:pStyle w:val="aa"/>
        <w:snapToGrid w:val="0"/>
        <w:spacing w:line="400" w:lineRule="atLeast"/>
        <w:jc w:val="left"/>
        <w:rPr>
          <w:sz w:val="24"/>
          <w:szCs w:val="24"/>
        </w:rPr>
      </w:pPr>
      <w:r>
        <w:rPr>
          <w:sz w:val="24"/>
          <w:szCs w:val="24"/>
        </w:rPr>
        <w:t>（二）考核方式</w:t>
      </w:r>
    </w:p>
    <w:p w:rsidR="009B1BED" w:rsidRDefault="00E63F83" w:rsidP="00A32DA7">
      <w:pPr>
        <w:pStyle w:val="aa"/>
        <w:spacing w:line="400" w:lineRule="exact"/>
        <w:ind w:left="866" w:hanging="252"/>
        <w:jc w:val="left"/>
        <w:rPr>
          <w:sz w:val="24"/>
          <w:szCs w:val="24"/>
        </w:rPr>
      </w:pPr>
      <w:r>
        <w:rPr>
          <w:sz w:val="24"/>
          <w:szCs w:val="24"/>
        </w:rPr>
        <w:t>1.平時考核：由特教教師、普通班教師、特教組長依考核項目進行平時查核，並填寫「特殊教育助理員工作考核項目紀錄表」(如附表4-2)。</w:t>
      </w:r>
    </w:p>
    <w:p w:rsidR="009B1BED" w:rsidRDefault="00E63F83" w:rsidP="00A32DA7">
      <w:pPr>
        <w:pStyle w:val="aa"/>
        <w:spacing w:line="400" w:lineRule="exact"/>
        <w:ind w:left="866" w:hanging="252"/>
        <w:jc w:val="left"/>
        <w:rPr>
          <w:sz w:val="24"/>
          <w:szCs w:val="24"/>
        </w:rPr>
      </w:pPr>
      <w:r>
        <w:rPr>
          <w:sz w:val="24"/>
          <w:szCs w:val="24"/>
        </w:rPr>
        <w:t>2.年度考核：每學期末由輔導室主任(或負責處室主任)召集特教組長、特教教師召開考核會議，依據平時考核結果進行年度考核，並完成考核會議紀錄(如附表4-3)。</w:t>
      </w:r>
    </w:p>
    <w:p w:rsidR="009B1BED" w:rsidRDefault="00E63F83" w:rsidP="00A32DA7">
      <w:pPr>
        <w:pStyle w:val="aa"/>
        <w:spacing w:line="400" w:lineRule="exact"/>
        <w:ind w:left="866" w:hanging="252"/>
        <w:jc w:val="left"/>
        <w:rPr>
          <w:sz w:val="24"/>
          <w:szCs w:val="24"/>
        </w:rPr>
      </w:pPr>
      <w:r>
        <w:rPr>
          <w:sz w:val="24"/>
          <w:szCs w:val="24"/>
        </w:rPr>
        <w:t>3.專案考核：指平時有重大功過或違反契約相關規定時，隨時辦理之考核。</w:t>
      </w:r>
    </w:p>
    <w:p w:rsidR="009B1BED" w:rsidRDefault="00E63F83" w:rsidP="00A32DA7">
      <w:pPr>
        <w:pStyle w:val="aa"/>
        <w:snapToGrid w:val="0"/>
        <w:spacing w:line="400" w:lineRule="exact"/>
        <w:jc w:val="left"/>
        <w:rPr>
          <w:sz w:val="24"/>
          <w:szCs w:val="24"/>
        </w:rPr>
      </w:pPr>
      <w:r>
        <w:rPr>
          <w:sz w:val="24"/>
          <w:szCs w:val="24"/>
        </w:rPr>
        <w:t>（三）評分標準</w:t>
      </w:r>
    </w:p>
    <w:p w:rsidR="009B1BED" w:rsidRDefault="00E63F83" w:rsidP="00A32DA7">
      <w:pPr>
        <w:pStyle w:val="aa"/>
        <w:spacing w:line="400" w:lineRule="exact"/>
        <w:ind w:left="643"/>
        <w:jc w:val="left"/>
        <w:rPr>
          <w:sz w:val="24"/>
          <w:szCs w:val="24"/>
        </w:rPr>
      </w:pPr>
      <w:r>
        <w:rPr>
          <w:sz w:val="24"/>
          <w:szCs w:val="24"/>
        </w:rPr>
        <w:t>1.專業能力占20％</w:t>
      </w:r>
    </w:p>
    <w:p w:rsidR="009B1BED" w:rsidRDefault="00E63F83" w:rsidP="00A32DA7">
      <w:pPr>
        <w:pStyle w:val="aa"/>
        <w:spacing w:line="400" w:lineRule="exact"/>
        <w:ind w:left="643"/>
        <w:jc w:val="left"/>
        <w:rPr>
          <w:sz w:val="24"/>
          <w:szCs w:val="24"/>
        </w:rPr>
      </w:pPr>
      <w:r>
        <w:rPr>
          <w:sz w:val="24"/>
          <w:szCs w:val="24"/>
        </w:rPr>
        <w:t>2.工作品質占60％</w:t>
      </w:r>
    </w:p>
    <w:p w:rsidR="009B1BED" w:rsidRDefault="00E63F83" w:rsidP="00A32DA7">
      <w:pPr>
        <w:pStyle w:val="aa"/>
        <w:spacing w:line="400" w:lineRule="exact"/>
        <w:ind w:left="643"/>
        <w:jc w:val="left"/>
        <w:rPr>
          <w:sz w:val="24"/>
          <w:szCs w:val="24"/>
        </w:rPr>
      </w:pPr>
      <w:r>
        <w:rPr>
          <w:sz w:val="24"/>
          <w:szCs w:val="24"/>
        </w:rPr>
        <w:t>3.差勤及態度占20％</w:t>
      </w:r>
    </w:p>
    <w:p w:rsidR="009B1BED" w:rsidRDefault="00E63F83" w:rsidP="00A32DA7">
      <w:pPr>
        <w:pStyle w:val="aa"/>
        <w:snapToGrid w:val="0"/>
        <w:spacing w:line="400" w:lineRule="exact"/>
        <w:ind w:left="565" w:hanging="1"/>
        <w:jc w:val="left"/>
        <w:rPr>
          <w:sz w:val="24"/>
          <w:szCs w:val="24"/>
        </w:rPr>
      </w:pPr>
      <w:r>
        <w:rPr>
          <w:sz w:val="24"/>
          <w:szCs w:val="24"/>
        </w:rPr>
        <w:t>前項評分結果八十分以上列甲等者繼續聘僱，七十分以上未滿八十分列乙等；連續二年乙等者不予繼續聘僱，七十分以下列丙等者不予繼續聘僱。</w:t>
      </w:r>
    </w:p>
    <w:p w:rsidR="009B1BED" w:rsidRDefault="00E63F83" w:rsidP="00A32DA7">
      <w:pPr>
        <w:pStyle w:val="aa"/>
        <w:snapToGrid w:val="0"/>
        <w:spacing w:line="400" w:lineRule="exact"/>
        <w:ind w:left="485" w:right="-58" w:hanging="485"/>
        <w:jc w:val="left"/>
      </w:pPr>
      <w:r>
        <w:rPr>
          <w:sz w:val="24"/>
          <w:szCs w:val="24"/>
        </w:rPr>
        <w:t>五、本考核要點經特教推行委員會審議後，陳校長核可後實施，修正時亦同。</w:t>
      </w:r>
    </w:p>
    <w:p w:rsidR="009B1BED" w:rsidRDefault="00E63F83">
      <w:pPr>
        <w:pStyle w:val="aa"/>
        <w:pageBreakBefore/>
        <w:spacing w:line="320" w:lineRule="exact"/>
        <w:jc w:val="left"/>
      </w:pPr>
      <w:r>
        <w:rPr>
          <w:szCs w:val="24"/>
        </w:rPr>
        <w:lastRenderedPageBreak/>
        <w:t>附件6</w:t>
      </w:r>
    </w:p>
    <w:p w:rsidR="009B1BED" w:rsidRDefault="00E63F83">
      <w:pPr>
        <w:pStyle w:val="aa"/>
        <w:snapToGrid w:val="0"/>
        <w:ind w:left="841" w:hanging="841"/>
        <w:rPr>
          <w:b/>
          <w:sz w:val="28"/>
          <w:szCs w:val="28"/>
        </w:rPr>
      </w:pPr>
      <w:r>
        <w:rPr>
          <w:b/>
          <w:sz w:val="28"/>
          <w:szCs w:val="28"/>
        </w:rPr>
        <w:t>臺北市○○學校兼任鐘點特殊教育助理員工作出勤時數及考核項目紀錄表</w:t>
      </w:r>
    </w:p>
    <w:p w:rsidR="009B1BED" w:rsidRDefault="00E63F83">
      <w:pPr>
        <w:pStyle w:val="aa"/>
        <w:snapToGrid w:val="0"/>
        <w:spacing w:line="276" w:lineRule="auto"/>
        <w:ind w:left="1703" w:hanging="1715"/>
      </w:pPr>
      <w:r>
        <w:rPr>
          <w:b/>
        </w:rPr>
        <w:t>考核</w:t>
      </w:r>
      <w:r>
        <w:t>日期</w:t>
      </w:r>
      <w:r>
        <w:rPr>
          <w:u w:val="single"/>
        </w:rPr>
        <w:t xml:space="preserve">：○年○月○日 </w:t>
      </w:r>
      <w:r>
        <w:t xml:space="preserve">                                        考核人員：</w:t>
      </w:r>
    </w:p>
    <w:tbl>
      <w:tblPr>
        <w:tblW w:w="10453" w:type="dxa"/>
        <w:tblInd w:w="-319" w:type="dxa"/>
        <w:tblCellMar>
          <w:left w:w="10" w:type="dxa"/>
          <w:right w:w="10" w:type="dxa"/>
        </w:tblCellMar>
        <w:tblLook w:val="04A0" w:firstRow="1" w:lastRow="0" w:firstColumn="1" w:lastColumn="0" w:noHBand="0" w:noVBand="1"/>
      </w:tblPr>
      <w:tblGrid>
        <w:gridCol w:w="688"/>
        <w:gridCol w:w="169"/>
        <w:gridCol w:w="272"/>
        <w:gridCol w:w="557"/>
        <w:gridCol w:w="421"/>
        <w:gridCol w:w="306"/>
        <w:gridCol w:w="135"/>
        <w:gridCol w:w="821"/>
        <w:gridCol w:w="821"/>
        <w:gridCol w:w="826"/>
        <w:gridCol w:w="822"/>
        <w:gridCol w:w="160"/>
        <w:gridCol w:w="151"/>
        <w:gridCol w:w="416"/>
        <w:gridCol w:w="161"/>
        <w:gridCol w:w="290"/>
        <w:gridCol w:w="121"/>
        <w:gridCol w:w="323"/>
        <w:gridCol w:w="79"/>
        <w:gridCol w:w="450"/>
        <w:gridCol w:w="287"/>
        <w:gridCol w:w="150"/>
        <w:gridCol w:w="44"/>
        <w:gridCol w:w="720"/>
        <w:gridCol w:w="168"/>
        <w:gridCol w:w="248"/>
        <w:gridCol w:w="847"/>
      </w:tblGrid>
      <w:tr w:rsidR="009B1BED">
        <w:trPr>
          <w:trHeight w:val="433"/>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jc w:val="both"/>
              <w:rPr>
                <w:sz w:val="20"/>
              </w:rPr>
            </w:pPr>
            <w:r>
              <w:rPr>
                <w:sz w:val="20"/>
              </w:rPr>
              <w:t>姓名</w:t>
            </w:r>
          </w:p>
        </w:tc>
        <w:tc>
          <w:tcPr>
            <w:tcW w:w="155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rPr>
                <w:sz w:val="20"/>
              </w:rPr>
            </w:pPr>
          </w:p>
        </w:tc>
        <w:tc>
          <w:tcPr>
            <w:tcW w:w="8040"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rPr>
                <w:sz w:val="20"/>
              </w:rPr>
              <w:t>聘用期間：(年/月/日至年/月/日) 上學期或下學期</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rPr>
            </w:pPr>
            <w:r>
              <w:rPr>
                <w:sz w:val="20"/>
              </w:rPr>
              <w:t>服務對象</w:t>
            </w:r>
          </w:p>
        </w:tc>
        <w:tc>
          <w:tcPr>
            <w:tcW w:w="9596"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43" w:hanging="343"/>
              <w:jc w:val="both"/>
            </w:pPr>
            <w:r>
              <w:t>每月平均服務學生○人：普通班學生○人、集中式特教班學生○人。</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shd w:val="clear" w:color="auto" w:fill="FFFF00"/>
              </w:rPr>
            </w:pPr>
            <w:r>
              <w:rPr>
                <w:sz w:val="20"/>
                <w:shd w:val="clear" w:color="auto" w:fill="FFFF00"/>
              </w:rPr>
              <w:t>到校服務年/月</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年/1月</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年/2月</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年/3月</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年/4月</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年/5月</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rPr>
                <w:sz w:val="20"/>
                <w:shd w:val="clear" w:color="auto" w:fill="FFFF00"/>
              </w:rPr>
            </w:pPr>
            <w:r>
              <w:rPr>
                <w:sz w:val="20"/>
                <w:shd w:val="clear" w:color="auto" w:fill="FFFF00"/>
              </w:rPr>
              <w:t>年/6月</w:t>
            </w:r>
          </w:p>
        </w:tc>
        <w:tc>
          <w:tcPr>
            <w:tcW w:w="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年/8月</w:t>
            </w:r>
          </w:p>
        </w:tc>
        <w:tc>
          <w:tcPr>
            <w:tcW w:w="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年/9月</w:t>
            </w:r>
          </w:p>
        </w:tc>
        <w:tc>
          <w:tcPr>
            <w:tcW w:w="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年/10月</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年/11月</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shd w:val="clear" w:color="auto" w:fill="FFFF00"/>
              </w:rPr>
              <w:t>年/12月</w:t>
            </w:r>
          </w:p>
        </w:tc>
      </w:tr>
      <w:tr w:rsidR="009B1BED">
        <w:trPr>
          <w:trHeight w:val="411"/>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right="-101" w:hanging="108"/>
              <w:rPr>
                <w:sz w:val="20"/>
              </w:rPr>
            </w:pPr>
            <w:r>
              <w:rPr>
                <w:sz w:val="20"/>
              </w:rPr>
              <w:t>實際工作時數</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pPr>
            <w:r>
              <w:rPr>
                <w:sz w:val="20"/>
              </w:rPr>
              <w:t>○</w:t>
            </w:r>
            <w:r>
              <w:t>小時</w:t>
            </w:r>
          </w:p>
        </w:tc>
        <w:tc>
          <w:tcPr>
            <w:tcW w:w="86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8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93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8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c>
          <w:tcPr>
            <w:tcW w:w="10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w:t>
            </w:r>
            <w:r>
              <w:t>小時</w:t>
            </w:r>
          </w:p>
        </w:tc>
      </w:tr>
      <w:tr w:rsidR="009B1BED">
        <w:trPr>
          <w:trHeight w:val="227"/>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專業能力(占20％)</w:t>
            </w:r>
          </w:p>
        </w:tc>
      </w:tr>
      <w:tr w:rsidR="009B1BED">
        <w:trPr>
          <w:trHeight w:val="572"/>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職前訓練紀錄</w:t>
            </w:r>
          </w:p>
        </w:tc>
        <w:tc>
          <w:tcPr>
            <w:tcW w:w="570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t>請說明（包括特教知能相關研習、學生教學與輔導技巧指導與示範）</w:t>
            </w:r>
          </w:p>
        </w:tc>
        <w:tc>
          <w:tcPr>
            <w:tcW w:w="171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hanging="98"/>
            </w:pPr>
            <w:r>
              <w:rPr>
                <w:sz w:val="20"/>
                <w:szCs w:val="24"/>
              </w:rPr>
              <w:t>參加特教知能研習</w:t>
            </w:r>
          </w:p>
        </w:tc>
        <w:tc>
          <w:tcPr>
            <w:tcW w:w="217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a"/>
              <w:numPr>
                <w:ilvl w:val="0"/>
                <w:numId w:val="24"/>
              </w:numPr>
              <w:jc w:val="both"/>
              <w:rPr>
                <w:sz w:val="20"/>
              </w:rPr>
            </w:pPr>
            <w:r>
              <w:rPr>
                <w:sz w:val="20"/>
              </w:rPr>
              <w:t>已達5小時</w:t>
            </w:r>
          </w:p>
          <w:p w:rsidR="009B1BED" w:rsidRDefault="00E63F83" w:rsidP="00BE31B3">
            <w:pPr>
              <w:pStyle w:val="aa"/>
              <w:numPr>
                <w:ilvl w:val="0"/>
                <w:numId w:val="24"/>
              </w:numPr>
              <w:jc w:val="both"/>
              <w:rPr>
                <w:sz w:val="20"/>
              </w:rPr>
            </w:pPr>
            <w:r>
              <w:rPr>
                <w:sz w:val="20"/>
              </w:rPr>
              <w:t>未達5小時</w:t>
            </w:r>
          </w:p>
        </w:tc>
      </w:tr>
      <w:tr w:rsidR="009B1BED">
        <w:trPr>
          <w:trHeight w:val="744"/>
        </w:trPr>
        <w:tc>
          <w:tcPr>
            <w:tcW w:w="8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填寫服務紀錄情形</w:t>
            </w:r>
          </w:p>
        </w:tc>
        <w:tc>
          <w:tcPr>
            <w:tcW w:w="9596" w:type="dxa"/>
            <w:gridSpan w:val="2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rsidP="00BE31B3">
            <w:pPr>
              <w:pStyle w:val="aa"/>
              <w:numPr>
                <w:ilvl w:val="0"/>
                <w:numId w:val="24"/>
              </w:numPr>
              <w:tabs>
                <w:tab w:val="left" w:pos="17"/>
              </w:tabs>
              <w:snapToGrid w:val="0"/>
              <w:ind w:left="343" w:hanging="343"/>
              <w:jc w:val="both"/>
            </w:pPr>
            <w:r>
              <w:t>有每日至教育部特殊教育通報網填寫服務紀錄。</w:t>
            </w:r>
          </w:p>
          <w:p w:rsidR="009B1BED" w:rsidRDefault="00E63F83" w:rsidP="00BE31B3">
            <w:pPr>
              <w:pStyle w:val="aa"/>
              <w:numPr>
                <w:ilvl w:val="0"/>
                <w:numId w:val="24"/>
              </w:numPr>
              <w:tabs>
                <w:tab w:val="left" w:pos="17"/>
              </w:tabs>
              <w:snapToGrid w:val="0"/>
              <w:ind w:left="343" w:hanging="343"/>
              <w:jc w:val="both"/>
            </w:pPr>
            <w:r>
              <w:t>確實查核每日應填報之服務紀錄。</w:t>
            </w:r>
          </w:p>
          <w:p w:rsidR="009B1BED" w:rsidRDefault="00E63F83">
            <w:pPr>
              <w:pStyle w:val="aa"/>
              <w:snapToGrid w:val="0"/>
              <w:ind w:left="343" w:hanging="343"/>
              <w:jc w:val="both"/>
            </w:pPr>
            <w:r>
              <w:t>＊應填報服務紀錄數：</w:t>
            </w:r>
            <w:r>
              <w:rPr>
                <w:u w:val="single"/>
              </w:rPr>
              <w:t xml:space="preserve">    </w:t>
            </w:r>
            <w:r>
              <w:t>筆，已填報服務紀錄數：</w:t>
            </w:r>
            <w:r>
              <w:rPr>
                <w:u w:val="single"/>
              </w:rPr>
              <w:t xml:space="preserve">    </w:t>
            </w:r>
            <w:r>
              <w:t>筆(將依據通報網資料查核)</w:t>
            </w:r>
          </w:p>
        </w:tc>
      </w:tr>
      <w:tr w:rsidR="009B1BED">
        <w:trPr>
          <w:trHeight w:val="20"/>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差勤狀況與服務態度(占20％)</w:t>
            </w:r>
          </w:p>
        </w:tc>
      </w:tr>
      <w:tr w:rsidR="009B1BED">
        <w:trPr>
          <w:trHeight w:val="283"/>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出勤</w:t>
            </w:r>
          </w:p>
          <w:p w:rsidR="009B1BED" w:rsidRDefault="00E63F83">
            <w:pPr>
              <w:pStyle w:val="aa"/>
              <w:snapToGrid w:val="0"/>
              <w:rPr>
                <w:sz w:val="20"/>
              </w:rPr>
            </w:pPr>
            <w:r>
              <w:rPr>
                <w:sz w:val="20"/>
              </w:rPr>
              <w:t>狀況</w:t>
            </w:r>
          </w:p>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項目</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事假</w:t>
            </w: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病假</w:t>
            </w: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其他</w:t>
            </w:r>
          </w:p>
        </w:tc>
      </w:tr>
      <w:tr w:rsidR="009B1BED">
        <w:trPr>
          <w:trHeight w:val="18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次數</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r>
      <w:tr w:rsidR="009B1BED">
        <w:trPr>
          <w:trHeight w:val="95"/>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 w:hanging="112"/>
              <w:rPr>
                <w:sz w:val="20"/>
              </w:rPr>
            </w:pPr>
            <w:r>
              <w:rPr>
                <w:sz w:val="20"/>
              </w:rPr>
              <w:t>共日(時)數</w:t>
            </w:r>
          </w:p>
        </w:tc>
        <w:tc>
          <w:tcPr>
            <w:tcW w:w="290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2121"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c>
          <w:tcPr>
            <w:tcW w:w="331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ind w:left="360"/>
              <w:jc w:val="both"/>
              <w:rPr>
                <w:sz w:val="20"/>
              </w:rPr>
            </w:pPr>
          </w:p>
        </w:tc>
      </w:tr>
      <w:tr w:rsidR="009B1BED">
        <w:trPr>
          <w:trHeight w:val="79"/>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25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總   計</w:t>
            </w:r>
          </w:p>
        </w:tc>
        <w:tc>
          <w:tcPr>
            <w:tcW w:w="8346" w:type="dxa"/>
            <w:gridSpan w:val="2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pPr>
            <w:r>
              <w:t>○</w:t>
            </w:r>
            <w:r>
              <w:rPr>
                <w:sz w:val="20"/>
              </w:rPr>
              <w:t>日</w:t>
            </w:r>
            <w:r>
              <w:t>○</w:t>
            </w:r>
            <w:r>
              <w:rPr>
                <w:sz w:val="20"/>
              </w:rPr>
              <w:t>時</w:t>
            </w:r>
          </w:p>
        </w:tc>
      </w:tr>
      <w:tr w:rsidR="009B1BED">
        <w:trPr>
          <w:trHeight w:val="162"/>
        </w:trPr>
        <w:tc>
          <w:tcPr>
            <w:tcW w:w="85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rPr>
                <w:sz w:val="20"/>
              </w:rPr>
            </w:pPr>
            <w:r>
              <w:rPr>
                <w:sz w:val="20"/>
              </w:rPr>
              <w:t>服務</w:t>
            </w:r>
          </w:p>
          <w:p w:rsidR="009B1BED" w:rsidRDefault="00E63F83">
            <w:pPr>
              <w:pStyle w:val="aa"/>
              <w:snapToGrid w:val="0"/>
              <w:rPr>
                <w:sz w:val="20"/>
              </w:rPr>
            </w:pPr>
            <w:r>
              <w:rPr>
                <w:sz w:val="20"/>
              </w:rPr>
              <w:t>態度</w:t>
            </w:r>
          </w:p>
        </w:tc>
        <w:tc>
          <w:tcPr>
            <w:tcW w:w="5292" w:type="dxa"/>
            <w:gridSpan w:val="1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60"/>
              <w:rPr>
                <w:sz w:val="20"/>
              </w:rPr>
            </w:pPr>
            <w:r>
              <w:rPr>
                <w:sz w:val="20"/>
              </w:rPr>
              <w:t>評量項目</w:t>
            </w:r>
          </w:p>
        </w:tc>
        <w:tc>
          <w:tcPr>
            <w:tcW w:w="4304"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評量結果</w:t>
            </w:r>
          </w:p>
        </w:tc>
      </w:tr>
      <w:tr w:rsidR="009B1BED">
        <w:trPr>
          <w:trHeight w:val="13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優</w:t>
            </w: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良</w:t>
            </w: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sz w:val="20"/>
              </w:rPr>
            </w:pPr>
            <w:r>
              <w:rPr>
                <w:sz w:val="20"/>
              </w:rPr>
              <w:t>待改進</w:t>
            </w:r>
          </w:p>
        </w:tc>
      </w:tr>
      <w:tr w:rsidR="009B1BED">
        <w:trPr>
          <w:trHeight w:val="16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313" w:hanging="284"/>
              <w:jc w:val="both"/>
            </w:pPr>
            <w:r>
              <w:rPr>
                <w:sz w:val="20"/>
              </w:rPr>
              <w:t>1.</w:t>
            </w:r>
            <w:r>
              <w:rPr>
                <w:sz w:val="28"/>
                <w:szCs w:val="28"/>
              </w:rPr>
              <w:t xml:space="preserve"> </w:t>
            </w:r>
            <w:r>
              <w:rPr>
                <w:sz w:val="20"/>
              </w:rPr>
              <w:t>工作態度積極，能主動協助特教教師處理教學相關事務。</w:t>
            </w:r>
          </w:p>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r>
      <w:tr w:rsidR="009B1BED">
        <w:trPr>
          <w:trHeight w:val="161"/>
        </w:trPr>
        <w:tc>
          <w:tcPr>
            <w:tcW w:w="85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5292"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jc w:val="both"/>
            </w:pPr>
            <w:r>
              <w:rPr>
                <w:sz w:val="20"/>
              </w:rPr>
              <w:t>2.</w:t>
            </w:r>
            <w:r>
              <w:rPr>
                <w:sz w:val="28"/>
                <w:szCs w:val="28"/>
              </w:rPr>
              <w:t xml:space="preserve"> </w:t>
            </w:r>
            <w:r>
              <w:rPr>
                <w:sz w:val="20"/>
              </w:rPr>
              <w:t>能以熱心、耐心、愛心處理學生相關事務，與學生、老師、家長溝通互動良好。</w:t>
            </w:r>
          </w:p>
        </w:tc>
        <w:tc>
          <w:tcPr>
            <w:tcW w:w="131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96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c>
          <w:tcPr>
            <w:tcW w:w="202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ind w:left="360"/>
            </w:pPr>
          </w:p>
        </w:tc>
      </w:tr>
      <w:tr w:rsidR="009B1BED">
        <w:trPr>
          <w:trHeight w:val="20"/>
        </w:trPr>
        <w:tc>
          <w:tcPr>
            <w:tcW w:w="10453" w:type="dxa"/>
            <w:gridSpan w:val="27"/>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snapToGrid w:val="0"/>
              <w:rPr>
                <w:b/>
              </w:rPr>
            </w:pPr>
            <w:r>
              <w:rPr>
                <w:b/>
              </w:rPr>
              <w:t>工作品質(占60％)</w:t>
            </w:r>
          </w:p>
        </w:tc>
      </w:tr>
      <w:tr w:rsidR="009B1BED">
        <w:trPr>
          <w:trHeight w:val="404"/>
        </w:trPr>
        <w:tc>
          <w:tcPr>
            <w:tcW w:w="5016" w:type="dxa"/>
            <w:gridSpan w:val="10"/>
            <w:tcBorders>
              <w:top w:val="doub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08" w:right="-101"/>
              <w:rPr>
                <w:sz w:val="20"/>
              </w:rPr>
            </w:pPr>
            <w:r>
              <w:rPr>
                <w:sz w:val="20"/>
              </w:rPr>
              <w:t>工作內容                                執行狀況</w:t>
            </w:r>
          </w:p>
        </w:tc>
        <w:tc>
          <w:tcPr>
            <w:tcW w:w="982" w:type="dxa"/>
            <w:gridSpan w:val="2"/>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sz w:val="20"/>
              </w:rPr>
            </w:pPr>
            <w:r>
              <w:rPr>
                <w:sz w:val="20"/>
              </w:rPr>
              <w:t>全部執行</w:t>
            </w:r>
          </w:p>
        </w:tc>
        <w:tc>
          <w:tcPr>
            <w:tcW w:w="1018" w:type="dxa"/>
            <w:gridSpan w:val="4"/>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大部分執行</w:t>
            </w:r>
          </w:p>
        </w:tc>
        <w:tc>
          <w:tcPr>
            <w:tcW w:w="973" w:type="dxa"/>
            <w:gridSpan w:val="4"/>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sz w:val="20"/>
              </w:rPr>
            </w:pPr>
            <w:r>
              <w:rPr>
                <w:sz w:val="20"/>
              </w:rPr>
              <w:t>部分執行</w:t>
            </w:r>
          </w:p>
        </w:tc>
        <w:tc>
          <w:tcPr>
            <w:tcW w:w="1617" w:type="dxa"/>
            <w:gridSpan w:val="6"/>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少部分執行</w:t>
            </w:r>
          </w:p>
        </w:tc>
        <w:tc>
          <w:tcPr>
            <w:tcW w:w="847" w:type="dxa"/>
            <w:tcBorders>
              <w:top w:val="double" w:sz="6"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不適用</w:t>
            </w:r>
          </w:p>
        </w:tc>
      </w:tr>
      <w:tr w:rsidR="009B1BED">
        <w:trPr>
          <w:trHeight w:val="312"/>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b/>
                <w:sz w:val="20"/>
              </w:rPr>
            </w:pPr>
          </w:p>
          <w:p w:rsidR="009B1BED" w:rsidRDefault="00E63F83">
            <w:pPr>
              <w:pStyle w:val="aa"/>
              <w:rPr>
                <w:b/>
                <w:sz w:val="20"/>
              </w:rPr>
            </w:pPr>
            <w:r>
              <w:rPr>
                <w:b/>
                <w:sz w:val="20"/>
              </w:rPr>
              <w:t>考</w:t>
            </w:r>
          </w:p>
          <w:p w:rsidR="009B1BED" w:rsidRDefault="009B1BED">
            <w:pPr>
              <w:pStyle w:val="aa"/>
              <w:rPr>
                <w:b/>
                <w:sz w:val="20"/>
              </w:rPr>
            </w:pPr>
          </w:p>
          <w:p w:rsidR="009B1BED" w:rsidRDefault="00E63F83">
            <w:pPr>
              <w:pStyle w:val="aa"/>
              <w:rPr>
                <w:b/>
                <w:sz w:val="20"/>
              </w:rPr>
            </w:pPr>
            <w:r>
              <w:rPr>
                <w:b/>
                <w:sz w:val="20"/>
              </w:rPr>
              <w:t>核</w:t>
            </w:r>
          </w:p>
          <w:p w:rsidR="009B1BED" w:rsidRDefault="009B1BED">
            <w:pPr>
              <w:pStyle w:val="aa"/>
              <w:rPr>
                <w:b/>
                <w:sz w:val="20"/>
              </w:rPr>
            </w:pPr>
          </w:p>
          <w:p w:rsidR="009B1BED" w:rsidRDefault="00E63F83">
            <w:pPr>
              <w:pStyle w:val="aa"/>
              <w:rPr>
                <w:b/>
                <w:sz w:val="20"/>
              </w:rPr>
            </w:pPr>
            <w:r>
              <w:rPr>
                <w:b/>
                <w:sz w:val="20"/>
              </w:rPr>
              <w:t>項</w:t>
            </w:r>
          </w:p>
          <w:p w:rsidR="009B1BED" w:rsidRDefault="009B1BED">
            <w:pPr>
              <w:pStyle w:val="aa"/>
              <w:rPr>
                <w:b/>
                <w:sz w:val="20"/>
              </w:rPr>
            </w:pPr>
          </w:p>
          <w:p w:rsidR="009B1BED" w:rsidRDefault="00E63F83">
            <w:pPr>
              <w:pStyle w:val="aa"/>
            </w:pPr>
            <w:r>
              <w:rPr>
                <w:b/>
                <w:sz w:val="20"/>
              </w:rPr>
              <w:t>目</w:t>
            </w:r>
          </w:p>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生活自理指導</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協助與指導學生保持個人整潔</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協助與指導學生穿脫衣物</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協助與指導學生如廁或換尿布</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協助與指導學生用餐準備、餵食及餐後處理</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協助學生維持正確姿勢或擺位及使用輔具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協助與指導學生午休</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12"/>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snapToGrid w:val="0"/>
              <w:jc w:val="both"/>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教學協助</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協助與指導學生課程參與</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協助分組教學或個別教學</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協助執行治療師建議訓練之活動</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協助老師觀察、記錄學生學習及行為表現</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協助製作教材教具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協助教學設備及環境維護</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協助學生參加課堂評量</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val="restart"/>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rPr>
                <w:sz w:val="20"/>
              </w:rPr>
            </w:pPr>
            <w:r>
              <w:rPr>
                <w:sz w:val="20"/>
              </w:rPr>
              <w:t>安全</w:t>
            </w:r>
            <w:r>
              <w:rPr>
                <w:sz w:val="20"/>
              </w:rPr>
              <w:lastRenderedPageBreak/>
              <w:t>維護</w:t>
            </w:r>
          </w:p>
        </w:tc>
        <w:tc>
          <w:tcPr>
            <w:tcW w:w="3887" w:type="dxa"/>
            <w:gridSpan w:val="7"/>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lastRenderedPageBreak/>
              <w:t>協助老師執行學生情緒行為處理策略</w:t>
            </w:r>
          </w:p>
        </w:tc>
        <w:tc>
          <w:tcPr>
            <w:tcW w:w="98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協助維護學生上、下學的安全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協助維護學生在校作息安全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協助維護學生校外教學安全</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協助與指導學生按課表、作息轉換學習場所</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協助處理突發事件</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441" w:type="dxa"/>
            <w:gridSpan w:val="2"/>
            <w:vMerge/>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tc>
        <w:tc>
          <w:tcPr>
            <w:tcW w:w="388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jc w:val="both"/>
              <w:rPr>
                <w:sz w:val="20"/>
              </w:rPr>
            </w:pPr>
            <w:r>
              <w:rPr>
                <w:sz w:val="20"/>
              </w:rPr>
              <w:t>其他</w:t>
            </w:r>
          </w:p>
        </w:tc>
        <w:tc>
          <w:tcPr>
            <w:tcW w:w="98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01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1617"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c>
          <w:tcPr>
            <w:tcW w:w="8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snapToGrid w:val="0"/>
              <w:rPr>
                <w:sz w:val="20"/>
              </w:rPr>
            </w:pPr>
          </w:p>
        </w:tc>
      </w:tr>
      <w:tr w:rsidR="009B1BED">
        <w:trPr>
          <w:trHeight w:val="300"/>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snapToGrid w:val="0"/>
              <w:rPr>
                <w:b/>
                <w:sz w:val="20"/>
              </w:rPr>
            </w:pPr>
            <w:r>
              <w:rPr>
                <w:b/>
                <w:sz w:val="20"/>
              </w:rPr>
              <w:t>評</w:t>
            </w:r>
          </w:p>
          <w:p w:rsidR="009B1BED" w:rsidRDefault="00E63F83">
            <w:pPr>
              <w:pStyle w:val="aa"/>
              <w:snapToGrid w:val="0"/>
              <w:rPr>
                <w:b/>
                <w:sz w:val="20"/>
              </w:rPr>
            </w:pPr>
            <w:r>
              <w:rPr>
                <w:b/>
                <w:sz w:val="20"/>
              </w:rPr>
              <w:t>語</w:t>
            </w:r>
          </w:p>
        </w:tc>
        <w:tc>
          <w:tcPr>
            <w:tcW w:w="6328" w:type="dxa"/>
            <w:gridSpan w:val="1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pPr>
            <w:r>
              <w:rPr>
                <w:sz w:val="20"/>
              </w:rPr>
              <w:t>（含工作態度、工作績效、品德操守、團隊合作）</w:t>
            </w:r>
          </w:p>
        </w:tc>
        <w:tc>
          <w:tcPr>
            <w:tcW w:w="3437"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E63F83">
            <w:pPr>
              <w:pStyle w:val="aa"/>
              <w:rPr>
                <w:color w:val="FF0000"/>
                <w:sz w:val="20"/>
              </w:rPr>
            </w:pPr>
            <w:r>
              <w:rPr>
                <w:color w:val="FF0000"/>
                <w:sz w:val="20"/>
              </w:rPr>
              <w:t>總評量結果</w:t>
            </w:r>
          </w:p>
        </w:tc>
      </w:tr>
      <w:tr w:rsidR="009B1BED">
        <w:trPr>
          <w:trHeight w:val="234"/>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6328"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甲</w:t>
            </w: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乙</w:t>
            </w: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snapToGrid w:val="0"/>
              <w:ind w:left="312" w:hanging="312"/>
              <w:rPr>
                <w:color w:val="FF0000"/>
                <w:sz w:val="20"/>
              </w:rPr>
            </w:pPr>
            <w:r>
              <w:rPr>
                <w:color w:val="FF0000"/>
                <w:sz w:val="20"/>
              </w:rPr>
              <w:t>丙</w:t>
            </w:r>
          </w:p>
        </w:tc>
      </w:tr>
      <w:tr w:rsidR="009B1BED">
        <w:trPr>
          <w:trHeight w:val="486"/>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6328" w:type="dxa"/>
            <w:gridSpan w:val="15"/>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tc>
        <w:tc>
          <w:tcPr>
            <w:tcW w:w="97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c>
          <w:tcPr>
            <w:tcW w:w="12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c>
          <w:tcPr>
            <w:tcW w:w="12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color w:val="FF0000"/>
                <w:sz w:val="20"/>
              </w:rPr>
            </w:pPr>
          </w:p>
        </w:tc>
      </w:tr>
    </w:tbl>
    <w:p w:rsidR="009B1BED" w:rsidRDefault="00E63F83">
      <w:pPr>
        <w:pStyle w:val="aa"/>
        <w:ind w:left="1418" w:hanging="1447"/>
      </w:pPr>
      <w:r>
        <w:t>特教組長：            單位主管：            人事主任：            校長：</w:t>
      </w:r>
    </w:p>
    <w:p w:rsidR="009B1BED" w:rsidRDefault="00E63F83">
      <w:pPr>
        <w:pStyle w:val="aa"/>
        <w:pageBreakBefore/>
        <w:jc w:val="left"/>
      </w:pPr>
      <w:r>
        <w:rPr>
          <w:sz w:val="28"/>
          <w:szCs w:val="28"/>
        </w:rPr>
        <w:lastRenderedPageBreak/>
        <w:t>附件7</w:t>
      </w:r>
    </w:p>
    <w:p w:rsidR="009B1BED" w:rsidRDefault="00E63F83">
      <w:pPr>
        <w:pStyle w:val="aa"/>
      </w:pPr>
      <w:r>
        <w:rPr>
          <w:b/>
          <w:sz w:val="32"/>
          <w:szCs w:val="28"/>
        </w:rPr>
        <w:t>臺北市</w:t>
      </w:r>
      <w:r>
        <w:rPr>
          <w:b/>
          <w:sz w:val="28"/>
        </w:rPr>
        <w:t>○○</w:t>
      </w:r>
      <w:r>
        <w:rPr>
          <w:b/>
          <w:sz w:val="32"/>
          <w:szCs w:val="28"/>
        </w:rPr>
        <w:t>學校兼任鐘點特殊教育助理員年度工作考核會議紀錄</w:t>
      </w:r>
    </w:p>
    <w:p w:rsidR="009B1BED" w:rsidRDefault="00E63F83">
      <w:pPr>
        <w:pStyle w:val="aa"/>
        <w:jc w:val="left"/>
        <w:rPr>
          <w:b/>
          <w:sz w:val="28"/>
          <w:szCs w:val="28"/>
        </w:rPr>
      </w:pPr>
      <w:r>
        <w:rPr>
          <w:b/>
          <w:sz w:val="28"/>
          <w:szCs w:val="28"/>
        </w:rPr>
        <w:t>會議時間:</w:t>
      </w:r>
    </w:p>
    <w:p w:rsidR="009B1BED" w:rsidRDefault="00E63F83">
      <w:pPr>
        <w:pStyle w:val="aa"/>
        <w:jc w:val="left"/>
        <w:rPr>
          <w:b/>
          <w:sz w:val="28"/>
          <w:szCs w:val="28"/>
        </w:rPr>
      </w:pPr>
      <w:r>
        <w:rPr>
          <w:b/>
          <w:sz w:val="28"/>
          <w:szCs w:val="28"/>
        </w:rPr>
        <w:t>會議地點:</w:t>
      </w:r>
    </w:p>
    <w:p w:rsidR="009B1BED" w:rsidRDefault="00E63F83">
      <w:pPr>
        <w:pStyle w:val="aa"/>
        <w:jc w:val="left"/>
        <w:rPr>
          <w:b/>
          <w:sz w:val="28"/>
          <w:szCs w:val="28"/>
        </w:rPr>
      </w:pPr>
      <w:r>
        <w:rPr>
          <w:b/>
          <w:sz w:val="28"/>
          <w:szCs w:val="28"/>
        </w:rPr>
        <w:t>主席:                                       記錄:</w:t>
      </w:r>
    </w:p>
    <w:p w:rsidR="009B1BED" w:rsidRDefault="00E63F83">
      <w:pPr>
        <w:pStyle w:val="aa"/>
        <w:jc w:val="left"/>
        <w:rPr>
          <w:b/>
          <w:sz w:val="28"/>
          <w:szCs w:val="28"/>
        </w:rPr>
      </w:pPr>
      <w:r>
        <w:rPr>
          <w:b/>
          <w:sz w:val="28"/>
          <w:szCs w:val="28"/>
        </w:rPr>
        <w:t xml:space="preserve">參與評量人員:                               </w:t>
      </w:r>
    </w:p>
    <w:tbl>
      <w:tblPr>
        <w:tblW w:w="9923" w:type="dxa"/>
        <w:jc w:val="center"/>
        <w:tblCellMar>
          <w:left w:w="10" w:type="dxa"/>
          <w:right w:w="10" w:type="dxa"/>
        </w:tblCellMar>
        <w:tblLook w:val="04A0" w:firstRow="1" w:lastRow="0" w:firstColumn="1" w:lastColumn="0" w:noHBand="0" w:noVBand="1"/>
      </w:tblPr>
      <w:tblGrid>
        <w:gridCol w:w="2480"/>
        <w:gridCol w:w="2481"/>
        <w:gridCol w:w="2481"/>
        <w:gridCol w:w="2481"/>
      </w:tblGrid>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職稱</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簽名</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職稱</w:t>
            </w:r>
          </w:p>
        </w:tc>
        <w:tc>
          <w:tcPr>
            <w:tcW w:w="24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9B1BED" w:rsidRDefault="00E63F83">
            <w:pPr>
              <w:pStyle w:val="aa"/>
              <w:rPr>
                <w:sz w:val="28"/>
                <w:szCs w:val="28"/>
              </w:rPr>
            </w:pPr>
            <w:r>
              <w:rPr>
                <w:sz w:val="28"/>
                <w:szCs w:val="28"/>
              </w:rPr>
              <w:t>簽名</w:t>
            </w: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24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tc>
      </w:tr>
      <w:tr w:rsidR="009B1BED">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CCCCCC"/>
            <w:tcMar>
              <w:top w:w="0" w:type="dxa"/>
              <w:left w:w="108" w:type="dxa"/>
              <w:bottom w:w="0" w:type="dxa"/>
              <w:right w:w="108" w:type="dxa"/>
            </w:tcMar>
            <w:vAlign w:val="center"/>
          </w:tcPr>
          <w:p w:rsidR="009B1BED" w:rsidRDefault="00E63F83">
            <w:pPr>
              <w:pStyle w:val="aa"/>
              <w:rPr>
                <w:sz w:val="28"/>
                <w:szCs w:val="28"/>
              </w:rPr>
            </w:pPr>
            <w:r>
              <w:rPr>
                <w:sz w:val="28"/>
                <w:szCs w:val="28"/>
              </w:rPr>
              <w:t>會議紀錄</w:t>
            </w:r>
          </w:p>
        </w:tc>
      </w:tr>
      <w:tr w:rsidR="009B1BED">
        <w:trPr>
          <w:trHeight w:val="5589"/>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p w:rsidR="009B1BED" w:rsidRDefault="009B1BED">
            <w:pPr>
              <w:pStyle w:val="aa"/>
              <w:rPr>
                <w:sz w:val="28"/>
                <w:szCs w:val="28"/>
              </w:rPr>
            </w:pPr>
          </w:p>
        </w:tc>
      </w:tr>
    </w:tbl>
    <w:p w:rsidR="009B1BED" w:rsidRDefault="00E63F83">
      <w:pPr>
        <w:pStyle w:val="aa"/>
        <w:ind w:left="708" w:hanging="708"/>
      </w:pPr>
      <w:r>
        <w:t>備註：每學期末由輔導室主任(或負責處室主任)召集特教組長、特教教師召開考核會議，依據平時考核結果進行年度考核，並完成考核會議紀錄。</w:t>
      </w:r>
    </w:p>
    <w:p w:rsidR="009B1BED" w:rsidRDefault="00E63F83">
      <w:pPr>
        <w:pStyle w:val="aa"/>
        <w:pageBreakBefore/>
        <w:jc w:val="left"/>
      </w:pPr>
      <w:r>
        <w:rPr>
          <w:b/>
          <w:w w:val="90"/>
          <w:szCs w:val="28"/>
        </w:rPr>
        <w:lastRenderedPageBreak/>
        <w:t>附件8</w:t>
      </w:r>
    </w:p>
    <w:p w:rsidR="009B1BED" w:rsidRDefault="00E63F83">
      <w:pPr>
        <w:pStyle w:val="aa"/>
        <w:snapToGrid w:val="0"/>
        <w:rPr>
          <w:b/>
          <w:sz w:val="32"/>
          <w:szCs w:val="28"/>
        </w:rPr>
      </w:pPr>
      <w:r>
        <w:rPr>
          <w:b/>
          <w:sz w:val="32"/>
          <w:szCs w:val="28"/>
        </w:rPr>
        <w:t>臺北市特殊教育助理員工作職責內容</w:t>
      </w:r>
    </w:p>
    <w:p w:rsidR="009B1BED" w:rsidRDefault="00E63F83" w:rsidP="00BE31B3">
      <w:pPr>
        <w:pStyle w:val="af"/>
        <w:numPr>
          <w:ilvl w:val="0"/>
          <w:numId w:val="25"/>
        </w:numPr>
        <w:snapToGrid w:val="0"/>
        <w:spacing w:before="180"/>
        <w:ind w:left="142" w:right="-482" w:firstLine="0"/>
        <w:rPr>
          <w:rFonts w:ascii="標楷體" w:eastAsia="標楷體" w:hAnsi="標楷體"/>
          <w:sz w:val="24"/>
          <w:szCs w:val="24"/>
        </w:rPr>
      </w:pPr>
      <w:r>
        <w:rPr>
          <w:rFonts w:ascii="標楷體" w:eastAsia="標楷體" w:hAnsi="標楷體"/>
          <w:sz w:val="24"/>
          <w:szCs w:val="24"/>
        </w:rPr>
        <w:t>專業能力</w:t>
      </w:r>
    </w:p>
    <w:p w:rsidR="009B1BED" w:rsidRDefault="00E63F83" w:rsidP="00BE31B3">
      <w:pPr>
        <w:pStyle w:val="af"/>
        <w:numPr>
          <w:ilvl w:val="0"/>
          <w:numId w:val="26"/>
        </w:numPr>
        <w:tabs>
          <w:tab w:val="left" w:pos="992"/>
        </w:tabs>
        <w:snapToGrid w:val="0"/>
        <w:ind w:left="142" w:right="-482" w:firstLine="283"/>
        <w:rPr>
          <w:rFonts w:ascii="標楷體" w:eastAsia="標楷體" w:hAnsi="標楷體"/>
          <w:b/>
          <w:sz w:val="24"/>
          <w:szCs w:val="24"/>
        </w:rPr>
      </w:pPr>
      <w:r>
        <w:rPr>
          <w:rFonts w:ascii="標楷體" w:eastAsia="標楷體" w:hAnsi="標楷體"/>
          <w:b/>
          <w:sz w:val="24"/>
          <w:szCs w:val="24"/>
        </w:rPr>
        <w:t>每學期參與特殊教育知能研習5 小時以上。</w:t>
      </w:r>
    </w:p>
    <w:p w:rsidR="009B1BED" w:rsidRDefault="00E63F83" w:rsidP="00BE31B3">
      <w:pPr>
        <w:pStyle w:val="af"/>
        <w:numPr>
          <w:ilvl w:val="0"/>
          <w:numId w:val="26"/>
        </w:numPr>
        <w:tabs>
          <w:tab w:val="left" w:pos="992"/>
        </w:tabs>
        <w:snapToGrid w:val="0"/>
        <w:ind w:left="142" w:right="-482" w:firstLine="283"/>
        <w:rPr>
          <w:rFonts w:ascii="標楷體" w:eastAsia="標楷體" w:hAnsi="標楷體"/>
          <w:sz w:val="24"/>
          <w:szCs w:val="24"/>
        </w:rPr>
      </w:pPr>
      <w:r>
        <w:rPr>
          <w:rFonts w:ascii="標楷體" w:eastAsia="標楷體" w:hAnsi="標楷體"/>
          <w:sz w:val="24"/>
          <w:szCs w:val="24"/>
        </w:rPr>
        <w:t>每日至教育部特殊教育通報網填寫服務紀錄。</w:t>
      </w:r>
    </w:p>
    <w:p w:rsidR="009B1BED" w:rsidRDefault="00E63F83" w:rsidP="00BE31B3">
      <w:pPr>
        <w:pStyle w:val="af"/>
        <w:numPr>
          <w:ilvl w:val="0"/>
          <w:numId w:val="25"/>
        </w:numPr>
        <w:snapToGrid w:val="0"/>
        <w:spacing w:before="180"/>
        <w:ind w:left="142" w:right="-482" w:firstLine="0"/>
        <w:rPr>
          <w:rFonts w:ascii="標楷體" w:eastAsia="標楷體" w:hAnsi="標楷體"/>
          <w:sz w:val="24"/>
          <w:szCs w:val="24"/>
        </w:rPr>
      </w:pPr>
      <w:r>
        <w:rPr>
          <w:rFonts w:ascii="標楷體" w:eastAsia="標楷體" w:hAnsi="標楷體"/>
          <w:sz w:val="24"/>
          <w:szCs w:val="24"/>
        </w:rPr>
        <w:t>工作品質</w:t>
      </w:r>
    </w:p>
    <w:p w:rsidR="009B1BED" w:rsidRDefault="00E63F83" w:rsidP="00BE31B3">
      <w:pPr>
        <w:pStyle w:val="af"/>
        <w:numPr>
          <w:ilvl w:val="0"/>
          <w:numId w:val="27"/>
        </w:numPr>
        <w:tabs>
          <w:tab w:val="left" w:pos="-2509"/>
        </w:tabs>
        <w:snapToGrid w:val="0"/>
        <w:ind w:right="-2" w:firstLine="0"/>
        <w:rPr>
          <w:rFonts w:ascii="標楷體" w:eastAsia="標楷體" w:hAnsi="標楷體"/>
          <w:sz w:val="24"/>
          <w:szCs w:val="24"/>
        </w:rPr>
      </w:pPr>
      <w:r>
        <w:rPr>
          <w:rFonts w:ascii="標楷體" w:eastAsia="標楷體" w:hAnsi="標楷體"/>
          <w:sz w:val="24"/>
          <w:szCs w:val="24"/>
        </w:rPr>
        <w:t>依學校規劃之學生所需協助內容包含生活自理指導、教學協助、安全維護等 (執行內容如下表) 確實提供服務。</w:t>
      </w:r>
    </w:p>
    <w:p w:rsidR="009B1BED" w:rsidRDefault="00E63F83" w:rsidP="00BE31B3">
      <w:pPr>
        <w:pStyle w:val="af"/>
        <w:numPr>
          <w:ilvl w:val="0"/>
          <w:numId w:val="27"/>
        </w:numPr>
        <w:tabs>
          <w:tab w:val="left" w:pos="-2509"/>
        </w:tabs>
        <w:snapToGrid w:val="0"/>
        <w:ind w:right="-2" w:firstLine="0"/>
        <w:rPr>
          <w:rFonts w:ascii="標楷體" w:eastAsia="標楷體" w:hAnsi="標楷體"/>
          <w:sz w:val="24"/>
          <w:szCs w:val="24"/>
        </w:rPr>
      </w:pPr>
      <w:r>
        <w:rPr>
          <w:rFonts w:ascii="標楷體" w:eastAsia="標楷體" w:hAnsi="標楷體"/>
          <w:sz w:val="24"/>
          <w:szCs w:val="24"/>
        </w:rPr>
        <w:t>依學校規劃之工作時間表，確實到學生班級提供服務。</w:t>
      </w:r>
    </w:p>
    <w:p w:rsidR="009B1BED" w:rsidRDefault="00E63F83" w:rsidP="00BE31B3">
      <w:pPr>
        <w:pStyle w:val="af"/>
        <w:numPr>
          <w:ilvl w:val="0"/>
          <w:numId w:val="27"/>
        </w:numPr>
        <w:tabs>
          <w:tab w:val="left" w:pos="-2509"/>
        </w:tabs>
        <w:snapToGrid w:val="0"/>
        <w:ind w:right="-2" w:firstLine="0"/>
      </w:pPr>
      <w:r>
        <w:rPr>
          <w:rFonts w:ascii="標楷體" w:eastAsia="標楷體" w:hAnsi="標楷體"/>
          <w:sz w:val="24"/>
          <w:szCs w:val="24"/>
        </w:rPr>
        <w:t>各項協助策略均須經學生個別化教育計畫會議討論與確認，並由特教教師或普通班教師</w:t>
      </w:r>
      <w:r>
        <w:rPr>
          <w:rFonts w:ascii="標楷體" w:eastAsia="標楷體" w:hAnsi="標楷體"/>
          <w:b/>
          <w:sz w:val="24"/>
          <w:szCs w:val="24"/>
          <w:u w:val="single"/>
        </w:rPr>
        <w:t>指導與示範後始得以執行</w:t>
      </w:r>
      <w:r>
        <w:rPr>
          <w:rFonts w:ascii="標楷體" w:eastAsia="標楷體" w:hAnsi="標楷體"/>
          <w:sz w:val="24"/>
          <w:szCs w:val="24"/>
        </w:rPr>
        <w:t>。</w:t>
      </w:r>
    </w:p>
    <w:tbl>
      <w:tblPr>
        <w:tblW w:w="9764" w:type="dxa"/>
        <w:jc w:val="center"/>
        <w:tblCellMar>
          <w:left w:w="10" w:type="dxa"/>
          <w:right w:w="10" w:type="dxa"/>
        </w:tblCellMar>
        <w:tblLook w:val="04A0" w:firstRow="1" w:lastRow="0" w:firstColumn="1" w:lastColumn="0" w:noHBand="0" w:noVBand="1"/>
      </w:tblPr>
      <w:tblGrid>
        <w:gridCol w:w="1296"/>
        <w:gridCol w:w="5245"/>
        <w:gridCol w:w="2342"/>
        <w:gridCol w:w="881"/>
      </w:tblGrid>
      <w:tr w:rsidR="009B1BED">
        <w:trPr>
          <w:trHeight w:val="420"/>
          <w:jc w:val="center"/>
        </w:trPr>
        <w:tc>
          <w:tcPr>
            <w:tcW w:w="129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rPr>
                <w:sz w:val="24"/>
                <w:szCs w:val="24"/>
              </w:rPr>
            </w:pPr>
            <w:r>
              <w:rPr>
                <w:sz w:val="24"/>
                <w:szCs w:val="24"/>
              </w:rPr>
              <w:t>工作項目</w:t>
            </w:r>
          </w:p>
        </w:tc>
        <w:tc>
          <w:tcPr>
            <w:tcW w:w="524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rPr>
                <w:sz w:val="24"/>
                <w:szCs w:val="24"/>
              </w:rPr>
            </w:pPr>
            <w:r>
              <w:rPr>
                <w:sz w:val="24"/>
                <w:szCs w:val="24"/>
              </w:rPr>
              <w:t>工作內容</w:t>
            </w:r>
          </w:p>
        </w:tc>
        <w:tc>
          <w:tcPr>
            <w:tcW w:w="234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pPr>
            <w:r>
              <w:t>教師務必在場指導</w:t>
            </w:r>
          </w:p>
        </w:tc>
        <w:tc>
          <w:tcPr>
            <w:tcW w:w="88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9B1BED" w:rsidRDefault="00E63F83">
            <w:pPr>
              <w:pStyle w:val="aa"/>
            </w:pPr>
            <w:r>
              <w:t>備註</w:t>
            </w: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t>一、生活自理指導</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協助與指導學生保持個人整潔</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協助與指導學生穿脫衣物</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協助與指導學生如廁或換尿布</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jc w:val="both"/>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協助與指導學生用餐準備、餵食及餐後處理</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協助學生維持正確姿勢或擺位及使用輔具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協助與指導學生午休</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t>二、教學協助</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協助與指導學生課程參與</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協助分組教學或個別教學</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協助執行治療師建議訓練之活動</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協助老師觀察、記錄學生學習及行為表現</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協助製作教材教具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協助教學設備及環境維護</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協助學生參加課堂評量</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ind w:left="113" w:right="-31"/>
              <w:rPr>
                <w:sz w:val="24"/>
                <w:szCs w:val="24"/>
              </w:rPr>
            </w:pPr>
            <w:r>
              <w:rPr>
                <w:sz w:val="24"/>
                <w:szCs w:val="24"/>
              </w:rPr>
              <w:t>三、安全維護</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協助老師執行學生情緒行為處理策略</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協助維護學生上、下學的安全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協助維護學生在校作息安全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協助維護學生校外教學安全</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協助與指導學生按課表、作息轉換學習場所</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協助處理突發事件</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pPr>
            <w:r>
              <w:t>※</w:t>
            </w: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r w:rsidR="009B1BED">
        <w:trPr>
          <w:cantSplit/>
          <w:trHeight w:val="420"/>
          <w:jc w:val="center"/>
        </w:trPr>
        <w:tc>
          <w:tcPr>
            <w:tcW w:w="129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E63F83">
            <w:pPr>
              <w:pStyle w:val="aa"/>
              <w:tabs>
                <w:tab w:val="left" w:pos="0"/>
              </w:tabs>
              <w:ind w:left="480" w:hanging="480"/>
              <w:jc w:val="both"/>
              <w:rPr>
                <w:sz w:val="24"/>
                <w:szCs w:val="24"/>
              </w:rPr>
            </w:pPr>
            <w:r>
              <w:rPr>
                <w:sz w:val="24"/>
                <w:szCs w:val="24"/>
              </w:rPr>
              <w:t>其他</w:t>
            </w:r>
          </w:p>
        </w:tc>
        <w:tc>
          <w:tcPr>
            <w:tcW w:w="23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B1BED" w:rsidRDefault="009B1BED">
            <w:pPr>
              <w:pStyle w:val="aa"/>
            </w:pPr>
          </w:p>
        </w:tc>
        <w:tc>
          <w:tcPr>
            <w:tcW w:w="8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B1BED" w:rsidRDefault="009B1BED">
            <w:pPr>
              <w:pStyle w:val="aa"/>
            </w:pPr>
          </w:p>
        </w:tc>
      </w:tr>
    </w:tbl>
    <w:p w:rsidR="000574BD" w:rsidRDefault="00E63F83" w:rsidP="001B22E8">
      <w:pPr>
        <w:pStyle w:val="aa"/>
        <w:snapToGrid w:val="0"/>
        <w:ind w:left="850" w:hanging="567"/>
        <w:jc w:val="both"/>
        <w:rPr>
          <w:sz w:val="36"/>
          <w:szCs w:val="36"/>
        </w:rPr>
      </w:pPr>
      <w:r>
        <w:rPr>
          <w:b/>
        </w:rPr>
        <w:t>備註:表列「教師務必在場指導」之工作內容加註「※」之項目，請學校教師務必在場，以盡教師教學輔導之責。</w:t>
      </w:r>
      <w:r w:rsidR="009332B5">
        <w:t xml:space="preserve"> </w:t>
      </w:r>
    </w:p>
    <w:p w:rsidR="000574BD" w:rsidRDefault="000574BD">
      <w:pPr>
        <w:pStyle w:val="aa"/>
        <w:ind w:left="1062" w:hanging="1062"/>
      </w:pPr>
    </w:p>
    <w:sectPr w:rsidR="000574BD">
      <w:footerReference w:type="default" r:id="rId10"/>
      <w:pgSz w:w="11906" w:h="16838"/>
      <w:pgMar w:top="720" w:right="851" w:bottom="851" w:left="851" w:header="0" w:footer="720" w:gutter="0"/>
      <w:cols w:space="720"/>
      <w:docGrid w:type="lines" w:linePitch="6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FDF" w:rsidRDefault="003E5FDF">
      <w:r>
        <w:separator/>
      </w:r>
    </w:p>
  </w:endnote>
  <w:endnote w:type="continuationSeparator" w:id="0">
    <w:p w:rsidR="003E5FDF" w:rsidRDefault="003E5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4DB" w:rsidRDefault="00E454DB">
    <w:pPr>
      <w:pStyle w:val="ad"/>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630</wp:posOffset>
              </wp:positionV>
              <wp:extent cx="14602" cy="146688"/>
              <wp:effectExtent l="0" t="0" r="4448" b="5712"/>
              <wp:wrapSquare wrapText="bothSides"/>
              <wp:docPr id="1" name="文字方塊 1"/>
              <wp:cNvGraphicFramePr/>
              <a:graphic xmlns:a="http://schemas.openxmlformats.org/drawingml/2006/main">
                <a:graphicData uri="http://schemas.microsoft.com/office/word/2010/wordprocessingShape">
                  <wps:wsp>
                    <wps:cNvSpPr txBox="1"/>
                    <wps:spPr>
                      <a:xfrm>
                        <a:off x="0" y="0"/>
                        <a:ext cx="14602" cy="146688"/>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0A0EE9">
                            <w:rPr>
                              <w:rStyle w:val="a3"/>
                              <w:noProof/>
                            </w:rPr>
                            <w:t>1</w:t>
                          </w:r>
                          <w:r>
                            <w:rPr>
                              <w:rStyle w:val="a3"/>
                            </w:rPr>
                            <w:fldChar w:fldCharType="end"/>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1.15pt;height:11.55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0A0EE9">
                      <w:rPr>
                        <w:rStyle w:val="a3"/>
                        <w:noProof/>
                      </w:rPr>
                      <w:t>1</w:t>
                    </w:r>
                    <w:r>
                      <w:rPr>
                        <w:rStyle w:val="a3"/>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4DB" w:rsidRDefault="00E454DB">
    <w:pPr>
      <w:pStyle w:val="ad"/>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630</wp:posOffset>
              </wp:positionV>
              <wp:extent cx="14602" cy="293366"/>
              <wp:effectExtent l="0" t="0" r="4448" b="11434"/>
              <wp:wrapSquare wrapText="bothSides"/>
              <wp:docPr id="2" name="文字方塊 2"/>
              <wp:cNvGraphicFramePr/>
              <a:graphic xmlns:a="http://schemas.openxmlformats.org/drawingml/2006/main">
                <a:graphicData uri="http://schemas.microsoft.com/office/word/2010/wordprocessingShape">
                  <wps:wsp>
                    <wps:cNvSpPr txBox="1"/>
                    <wps:spPr>
                      <a:xfrm>
                        <a:off x="0" y="0"/>
                        <a:ext cx="14602" cy="293366"/>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8</w:t>
                          </w:r>
                          <w:r>
                            <w:rPr>
                              <w:rStyle w:val="a3"/>
                            </w:rPr>
                            <w:fldChar w:fldCharType="end"/>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7" type="#_x0000_t202" style="position:absolute;margin-left:0;margin-top:.05pt;width:1.15pt;height:23.1pt;z-index:25166131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8</w:t>
                    </w:r>
                    <w:r>
                      <w:rPr>
                        <w:rStyle w:val="a3"/>
                      </w:rPr>
                      <w:fldChar w:fldCharType="end"/>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54DB" w:rsidRDefault="00E454DB">
    <w:pPr>
      <w:pStyle w:val="ad"/>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630</wp:posOffset>
              </wp:positionV>
              <wp:extent cx="14602" cy="293366"/>
              <wp:effectExtent l="0" t="0" r="4448" b="11434"/>
              <wp:wrapSquare wrapText="bothSides"/>
              <wp:docPr id="3" name="文字方塊 3"/>
              <wp:cNvGraphicFramePr/>
              <a:graphic xmlns:a="http://schemas.openxmlformats.org/drawingml/2006/main">
                <a:graphicData uri="http://schemas.microsoft.com/office/word/2010/wordprocessingShape">
                  <wps:wsp>
                    <wps:cNvSpPr txBox="1"/>
                    <wps:spPr>
                      <a:xfrm>
                        <a:off x="0" y="0"/>
                        <a:ext cx="14602" cy="293366"/>
                      </a:xfrm>
                      <a:prstGeom prst="rect">
                        <a:avLst/>
                      </a:prstGeom>
                      <a:noFill/>
                      <a:ln>
                        <a:noFill/>
                        <a:prstDash/>
                      </a:ln>
                    </wps:spPr>
                    <wps:txbx>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19</w:t>
                          </w:r>
                          <w:r>
                            <w:rPr>
                              <w:rStyle w:val="a3"/>
                            </w:rPr>
                            <w:fldChar w:fldCharType="end"/>
                          </w:r>
                        </w:p>
                      </w:txbxContent>
                    </wps:txbx>
                    <wps:bodyPr vert="horz" wrap="squar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28" type="#_x0000_t202" style="position:absolute;margin-left:0;margin-top:.05pt;width:1.15pt;height:23.1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" filled="f" stroked="f">
              <v:textbox style="mso-fit-shape-to-text:t" inset="0,0,0,0">
                <w:txbxContent>
                  <w:p w:rsidR="00E454DB" w:rsidRDefault="00E454DB">
                    <w:pPr>
                      <w:pStyle w:val="ad"/>
                    </w:pPr>
                    <w:r>
                      <w:rPr>
                        <w:rStyle w:val="a3"/>
                      </w:rPr>
                      <w:fldChar w:fldCharType="begin"/>
                    </w:r>
                    <w:r>
                      <w:rPr>
                        <w:rStyle w:val="a3"/>
                      </w:rPr>
                      <w:instrText xml:space="preserve"> PAGE </w:instrText>
                    </w:r>
                    <w:r>
                      <w:rPr>
                        <w:rStyle w:val="a3"/>
                      </w:rPr>
                      <w:fldChar w:fldCharType="separate"/>
                    </w:r>
                    <w:r w:rsidR="003A35F3">
                      <w:rPr>
                        <w:rStyle w:val="a3"/>
                        <w:noProof/>
                      </w:rPr>
                      <w:t>19</w:t>
                    </w:r>
                    <w:r>
                      <w:rPr>
                        <w:rStyle w:val="a3"/>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FDF" w:rsidRDefault="003E5FDF">
      <w:r>
        <w:rPr>
          <w:color w:val="000000"/>
        </w:rPr>
        <w:separator/>
      </w:r>
    </w:p>
  </w:footnote>
  <w:footnote w:type="continuationSeparator" w:id="0">
    <w:p w:rsidR="003E5FDF" w:rsidRDefault="003E5F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3D62"/>
    <w:multiLevelType w:val="multilevel"/>
    <w:tmpl w:val="C63C90D8"/>
    <w:lvl w:ilvl="0">
      <w:start w:val="1"/>
      <w:numFmt w:val="taiwaneseCountingThousand"/>
      <w:lvlText w:val="%1、"/>
      <w:lvlJc w:val="left"/>
      <w:pPr>
        <w:ind w:left="712" w:hanging="480"/>
      </w:pPr>
      <w:rPr>
        <w:b w:val="0"/>
        <w:color w:val="auto"/>
      </w:rPr>
    </w:lvl>
    <w:lvl w:ilvl="1">
      <w:start w:val="1"/>
      <w:numFmt w:val="taiwaneseCountingThousand"/>
      <w:lvlText w:val="(%2)"/>
      <w:lvlJc w:val="left"/>
      <w:pPr>
        <w:ind w:left="1372" w:hanging="660"/>
      </w:pPr>
      <w:rPr>
        <w:rFonts w:ascii="標楷體" w:eastAsia="標楷體" w:hAnsi="標楷體"/>
        <w:sz w:val="24"/>
        <w:szCs w:val="24"/>
      </w:rPr>
    </w:lvl>
    <w:lvl w:ilvl="2">
      <w:start w:val="1"/>
      <w:numFmt w:val="decimal"/>
      <w:lvlText w:val="%3."/>
      <w:lvlJc w:val="left"/>
      <w:pPr>
        <w:ind w:left="1552" w:hanging="360"/>
      </w:pPr>
    </w:lvl>
    <w:lvl w:ilvl="3">
      <w:start w:val="1"/>
      <w:numFmt w:val="decimal"/>
      <w:lvlText w:val="（%4）"/>
      <w:lvlJc w:val="left"/>
      <w:pPr>
        <w:ind w:left="2032" w:hanging="360"/>
      </w:pPr>
    </w:lvl>
    <w:lvl w:ilvl="4">
      <w:start w:val="1"/>
      <w:numFmt w:val="ideographTraditional"/>
      <w:lvlText w:val="%5、"/>
      <w:lvlJc w:val="left"/>
      <w:pPr>
        <w:ind w:left="2632" w:hanging="480"/>
      </w:pPr>
    </w:lvl>
    <w:lvl w:ilvl="5">
      <w:start w:val="1"/>
      <w:numFmt w:val="lowerRoman"/>
      <w:lvlText w:val="%6."/>
      <w:lvlJc w:val="right"/>
      <w:pPr>
        <w:ind w:left="3112" w:hanging="480"/>
      </w:pPr>
    </w:lvl>
    <w:lvl w:ilvl="6">
      <w:start w:val="1"/>
      <w:numFmt w:val="decimal"/>
      <w:lvlText w:val="%7."/>
      <w:lvlJc w:val="left"/>
      <w:pPr>
        <w:ind w:left="3592" w:hanging="480"/>
      </w:pPr>
    </w:lvl>
    <w:lvl w:ilvl="7">
      <w:start w:val="1"/>
      <w:numFmt w:val="ideographTraditional"/>
      <w:lvlText w:val="%8、"/>
      <w:lvlJc w:val="left"/>
      <w:pPr>
        <w:ind w:left="4072" w:hanging="480"/>
      </w:pPr>
    </w:lvl>
    <w:lvl w:ilvl="8">
      <w:start w:val="1"/>
      <w:numFmt w:val="lowerRoman"/>
      <w:lvlText w:val="%9."/>
      <w:lvlJc w:val="right"/>
      <w:pPr>
        <w:ind w:left="4552" w:hanging="480"/>
      </w:pPr>
    </w:lvl>
  </w:abstractNum>
  <w:abstractNum w:abstractNumId="1" w15:restartNumberingAfterBreak="0">
    <w:nsid w:val="03F62F79"/>
    <w:multiLevelType w:val="hybridMultilevel"/>
    <w:tmpl w:val="E868842E"/>
    <w:lvl w:ilvl="0" w:tplc="0409000F">
      <w:start w:val="1"/>
      <w:numFmt w:val="decimal"/>
      <w:lvlText w:val="%1."/>
      <w:lvlJc w:val="left"/>
      <w:pPr>
        <w:ind w:left="1516" w:hanging="480"/>
      </w:pPr>
    </w:lvl>
    <w:lvl w:ilvl="1" w:tplc="0409000F">
      <w:start w:val="1"/>
      <w:numFmt w:val="decimal"/>
      <w:lvlText w:val="%2."/>
      <w:lvlJc w:val="left"/>
      <w:pPr>
        <w:ind w:left="1996" w:hanging="480"/>
      </w:pPr>
    </w:lvl>
    <w:lvl w:ilvl="2" w:tplc="0409001B" w:tentative="1">
      <w:start w:val="1"/>
      <w:numFmt w:val="lowerRoman"/>
      <w:lvlText w:val="%3."/>
      <w:lvlJc w:val="right"/>
      <w:pPr>
        <w:ind w:left="2476" w:hanging="480"/>
      </w:pPr>
    </w:lvl>
    <w:lvl w:ilvl="3" w:tplc="0409000F" w:tentative="1">
      <w:start w:val="1"/>
      <w:numFmt w:val="decimal"/>
      <w:lvlText w:val="%4."/>
      <w:lvlJc w:val="left"/>
      <w:pPr>
        <w:ind w:left="2956" w:hanging="480"/>
      </w:pPr>
    </w:lvl>
    <w:lvl w:ilvl="4" w:tplc="04090019" w:tentative="1">
      <w:start w:val="1"/>
      <w:numFmt w:val="ideographTraditional"/>
      <w:lvlText w:val="%5、"/>
      <w:lvlJc w:val="left"/>
      <w:pPr>
        <w:ind w:left="3436" w:hanging="480"/>
      </w:pPr>
    </w:lvl>
    <w:lvl w:ilvl="5" w:tplc="0409001B" w:tentative="1">
      <w:start w:val="1"/>
      <w:numFmt w:val="lowerRoman"/>
      <w:lvlText w:val="%6."/>
      <w:lvlJc w:val="right"/>
      <w:pPr>
        <w:ind w:left="3916" w:hanging="480"/>
      </w:pPr>
    </w:lvl>
    <w:lvl w:ilvl="6" w:tplc="0409000F" w:tentative="1">
      <w:start w:val="1"/>
      <w:numFmt w:val="decimal"/>
      <w:lvlText w:val="%7."/>
      <w:lvlJc w:val="left"/>
      <w:pPr>
        <w:ind w:left="4396" w:hanging="480"/>
      </w:pPr>
    </w:lvl>
    <w:lvl w:ilvl="7" w:tplc="04090019" w:tentative="1">
      <w:start w:val="1"/>
      <w:numFmt w:val="ideographTraditional"/>
      <w:lvlText w:val="%8、"/>
      <w:lvlJc w:val="left"/>
      <w:pPr>
        <w:ind w:left="4876" w:hanging="480"/>
      </w:pPr>
    </w:lvl>
    <w:lvl w:ilvl="8" w:tplc="0409001B" w:tentative="1">
      <w:start w:val="1"/>
      <w:numFmt w:val="lowerRoman"/>
      <w:lvlText w:val="%9."/>
      <w:lvlJc w:val="right"/>
      <w:pPr>
        <w:ind w:left="5356" w:hanging="480"/>
      </w:pPr>
    </w:lvl>
  </w:abstractNum>
  <w:abstractNum w:abstractNumId="2" w15:restartNumberingAfterBreak="0">
    <w:nsid w:val="054F4A72"/>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 w15:restartNumberingAfterBreak="0">
    <w:nsid w:val="0C2761CC"/>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 w15:restartNumberingAfterBreak="0">
    <w:nsid w:val="0E32418A"/>
    <w:multiLevelType w:val="multilevel"/>
    <w:tmpl w:val="3FC624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E9D5182"/>
    <w:multiLevelType w:val="multilevel"/>
    <w:tmpl w:val="7FC8B05C"/>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 w15:restartNumberingAfterBreak="0">
    <w:nsid w:val="13DE4D8F"/>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7" w15:restartNumberingAfterBreak="0">
    <w:nsid w:val="16B715F2"/>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29383D"/>
    <w:multiLevelType w:val="multilevel"/>
    <w:tmpl w:val="7A384FB4"/>
    <w:lvl w:ilvl="0">
      <w:start w:val="1"/>
      <w:numFmt w:val="decimal"/>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18EA08B5"/>
    <w:multiLevelType w:val="hybridMultilevel"/>
    <w:tmpl w:val="7CC8977A"/>
    <w:lvl w:ilvl="0" w:tplc="0409000F">
      <w:start w:val="1"/>
      <w:numFmt w:val="decimal"/>
      <w:lvlText w:val="%1."/>
      <w:lvlJc w:val="left"/>
      <w:pPr>
        <w:ind w:left="2378" w:hanging="480"/>
      </w:pPr>
    </w:lvl>
    <w:lvl w:ilvl="1" w:tplc="04090019" w:tentative="1">
      <w:start w:val="1"/>
      <w:numFmt w:val="ideographTraditional"/>
      <w:lvlText w:val="%2、"/>
      <w:lvlJc w:val="left"/>
      <w:pPr>
        <w:ind w:left="2858" w:hanging="480"/>
      </w:pPr>
    </w:lvl>
    <w:lvl w:ilvl="2" w:tplc="0409001B" w:tentative="1">
      <w:start w:val="1"/>
      <w:numFmt w:val="lowerRoman"/>
      <w:lvlText w:val="%3."/>
      <w:lvlJc w:val="right"/>
      <w:pPr>
        <w:ind w:left="3338" w:hanging="480"/>
      </w:pPr>
    </w:lvl>
    <w:lvl w:ilvl="3" w:tplc="0409000F" w:tentative="1">
      <w:start w:val="1"/>
      <w:numFmt w:val="decimal"/>
      <w:lvlText w:val="%4."/>
      <w:lvlJc w:val="left"/>
      <w:pPr>
        <w:ind w:left="3818" w:hanging="480"/>
      </w:pPr>
    </w:lvl>
    <w:lvl w:ilvl="4" w:tplc="04090019" w:tentative="1">
      <w:start w:val="1"/>
      <w:numFmt w:val="ideographTraditional"/>
      <w:lvlText w:val="%5、"/>
      <w:lvlJc w:val="left"/>
      <w:pPr>
        <w:ind w:left="4298" w:hanging="480"/>
      </w:pPr>
    </w:lvl>
    <w:lvl w:ilvl="5" w:tplc="0409001B" w:tentative="1">
      <w:start w:val="1"/>
      <w:numFmt w:val="lowerRoman"/>
      <w:lvlText w:val="%6."/>
      <w:lvlJc w:val="right"/>
      <w:pPr>
        <w:ind w:left="4778" w:hanging="480"/>
      </w:pPr>
    </w:lvl>
    <w:lvl w:ilvl="6" w:tplc="0409000F" w:tentative="1">
      <w:start w:val="1"/>
      <w:numFmt w:val="decimal"/>
      <w:lvlText w:val="%7."/>
      <w:lvlJc w:val="left"/>
      <w:pPr>
        <w:ind w:left="5258" w:hanging="480"/>
      </w:pPr>
    </w:lvl>
    <w:lvl w:ilvl="7" w:tplc="04090019" w:tentative="1">
      <w:start w:val="1"/>
      <w:numFmt w:val="ideographTraditional"/>
      <w:lvlText w:val="%8、"/>
      <w:lvlJc w:val="left"/>
      <w:pPr>
        <w:ind w:left="5738" w:hanging="480"/>
      </w:pPr>
    </w:lvl>
    <w:lvl w:ilvl="8" w:tplc="0409001B" w:tentative="1">
      <w:start w:val="1"/>
      <w:numFmt w:val="lowerRoman"/>
      <w:lvlText w:val="%9."/>
      <w:lvlJc w:val="right"/>
      <w:pPr>
        <w:ind w:left="6218" w:hanging="480"/>
      </w:pPr>
    </w:lvl>
  </w:abstractNum>
  <w:abstractNum w:abstractNumId="10" w15:restartNumberingAfterBreak="0">
    <w:nsid w:val="1D556C4D"/>
    <w:multiLevelType w:val="multilevel"/>
    <w:tmpl w:val="0FD0FA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2B1A2E5F"/>
    <w:multiLevelType w:val="multilevel"/>
    <w:tmpl w:val="A7E6AA20"/>
    <w:lvl w:ilvl="0">
      <w:start w:val="1"/>
      <w:numFmt w:val="ideographLegalTraditional"/>
      <w:lvlText w:val="%1、"/>
      <w:lvlJc w:val="left"/>
      <w:pPr>
        <w:ind w:left="1332" w:hanging="480"/>
      </w:pPr>
      <w:rPr>
        <w:b/>
        <w:color w:val="auto"/>
        <w:lang w:val="en-US"/>
      </w:rPr>
    </w:lvl>
    <w:lvl w:ilvl="1">
      <w:start w:val="1"/>
      <w:numFmt w:val="decimal"/>
      <w:lvlText w:val="(%2)"/>
      <w:lvlJc w:val="left"/>
      <w:pPr>
        <w:ind w:left="1140" w:hanging="660"/>
      </w:pPr>
      <w:rPr>
        <w:rFonts w:ascii="標楷體" w:eastAsia="標楷體" w:hAnsi="標楷體"/>
      </w:rPr>
    </w:lvl>
    <w:lvl w:ilvl="2">
      <w:start w:val="1"/>
      <w:numFmt w:val="taiwaneseCountingThousand"/>
      <w:lvlText w:val="(%3)"/>
      <w:lvlJc w:val="left"/>
      <w:pPr>
        <w:ind w:left="2062" w:hanging="360"/>
      </w:pPr>
      <w:rPr>
        <w:rFonts w:hint="eastAsia"/>
        <w:color w:val="auto"/>
      </w:rPr>
    </w:lvl>
    <w:lvl w:ilvl="3">
      <w:start w:val="1"/>
      <w:numFmt w:val="decimal"/>
      <w:lvlText w:val="%4."/>
      <w:lvlJc w:val="left"/>
      <w:pPr>
        <w:ind w:left="1800" w:hanging="36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2BFB6BCA"/>
    <w:multiLevelType w:val="multilevel"/>
    <w:tmpl w:val="D9A41266"/>
    <w:lvl w:ilvl="0">
      <w:start w:val="1"/>
      <w:numFmt w:val="decimal"/>
      <w:lvlText w:val="%1."/>
      <w:lvlJc w:val="left"/>
      <w:pPr>
        <w:ind w:left="360" w:hanging="360"/>
      </w:pPr>
    </w:lvl>
    <w:lvl w:ilvl="1">
      <w:start w:val="1"/>
      <w:numFmt w:val="ideographTraditional"/>
      <w:lvlText w:val="%2、"/>
      <w:lvlJc w:val="left"/>
      <w:pPr>
        <w:ind w:left="480" w:hanging="480"/>
      </w:pPr>
    </w:lvl>
    <w:lvl w:ilvl="2">
      <w:start w:val="1"/>
      <w:numFmt w:val="lowerRoman"/>
      <w:lvlText w:val="%3."/>
      <w:lvlJc w:val="right"/>
      <w:pPr>
        <w:ind w:left="960" w:hanging="480"/>
      </w:pPr>
    </w:lvl>
    <w:lvl w:ilvl="3">
      <w:start w:val="1"/>
      <w:numFmt w:val="decimal"/>
      <w:lvlText w:val="%4."/>
      <w:lvlJc w:val="left"/>
      <w:pPr>
        <w:ind w:left="1440" w:hanging="480"/>
      </w:pPr>
    </w:lvl>
    <w:lvl w:ilvl="4">
      <w:start w:val="1"/>
      <w:numFmt w:val="ideographTraditional"/>
      <w:lvlText w:val="%5、"/>
      <w:lvlJc w:val="left"/>
      <w:pPr>
        <w:ind w:left="1920" w:hanging="480"/>
      </w:pPr>
    </w:lvl>
    <w:lvl w:ilvl="5">
      <w:start w:val="1"/>
      <w:numFmt w:val="lowerRoman"/>
      <w:lvlText w:val="%6."/>
      <w:lvlJc w:val="right"/>
      <w:pPr>
        <w:ind w:left="2400" w:hanging="480"/>
      </w:pPr>
    </w:lvl>
    <w:lvl w:ilvl="6">
      <w:start w:val="1"/>
      <w:numFmt w:val="decimal"/>
      <w:lvlText w:val="%7."/>
      <w:lvlJc w:val="left"/>
      <w:pPr>
        <w:ind w:left="2880" w:hanging="480"/>
      </w:pPr>
    </w:lvl>
    <w:lvl w:ilvl="7">
      <w:start w:val="1"/>
      <w:numFmt w:val="ideographTraditional"/>
      <w:lvlText w:val="%8、"/>
      <w:lvlJc w:val="left"/>
      <w:pPr>
        <w:ind w:left="3360" w:hanging="480"/>
      </w:pPr>
    </w:lvl>
    <w:lvl w:ilvl="8">
      <w:start w:val="1"/>
      <w:numFmt w:val="lowerRoman"/>
      <w:lvlText w:val="%9."/>
      <w:lvlJc w:val="right"/>
      <w:pPr>
        <w:ind w:left="3840" w:hanging="480"/>
      </w:pPr>
    </w:lvl>
  </w:abstractNum>
  <w:abstractNum w:abstractNumId="13" w15:restartNumberingAfterBreak="0">
    <w:nsid w:val="2DC06488"/>
    <w:multiLevelType w:val="multilevel"/>
    <w:tmpl w:val="1F10FAB4"/>
    <w:lvl w:ilvl="0">
      <w:start w:val="1"/>
      <w:numFmt w:val="decimal"/>
      <w:lvlText w:val="%1."/>
      <w:lvlJc w:val="left"/>
      <w:pPr>
        <w:ind w:left="480" w:hanging="480"/>
      </w:pPr>
      <w:rPr>
        <w:rFonts w:cs="Times New Roman"/>
      </w:rPr>
    </w:lvl>
    <w:lvl w:ilvl="1">
      <w:start w:val="1"/>
      <w:numFmt w:val="ideographTradition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14" w15:restartNumberingAfterBreak="0">
    <w:nsid w:val="329777FA"/>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3C53C2C"/>
    <w:multiLevelType w:val="multilevel"/>
    <w:tmpl w:val="674419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3D106E9"/>
    <w:multiLevelType w:val="multilevel"/>
    <w:tmpl w:val="7DEC62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6E7731F"/>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8B457D"/>
    <w:multiLevelType w:val="multilevel"/>
    <w:tmpl w:val="162CF78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39F119F8"/>
    <w:multiLevelType w:val="multilevel"/>
    <w:tmpl w:val="ED1E22B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BAB46E0"/>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1" w15:restartNumberingAfterBreak="0">
    <w:nsid w:val="3C5553BB"/>
    <w:multiLevelType w:val="multilevel"/>
    <w:tmpl w:val="E330508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D7210BB"/>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FB96E42"/>
    <w:multiLevelType w:val="multilevel"/>
    <w:tmpl w:val="326CD038"/>
    <w:lvl w:ilvl="0">
      <w:start w:val="1"/>
      <w:numFmt w:val="decimal"/>
      <w:lvlText w:val="%1、"/>
      <w:lvlJc w:val="left"/>
      <w:pPr>
        <w:ind w:left="432" w:hanging="432"/>
      </w:pPr>
      <w:rPr>
        <w:rFonts w:cs="Times New Roman"/>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0541B39"/>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25" w15:restartNumberingAfterBreak="0">
    <w:nsid w:val="41730854"/>
    <w:multiLevelType w:val="multilevel"/>
    <w:tmpl w:val="66486974"/>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42062AD8"/>
    <w:multiLevelType w:val="multilevel"/>
    <w:tmpl w:val="D0025276"/>
    <w:lvl w:ilvl="0">
      <w:start w:val="1"/>
      <w:numFmt w:val="decimal"/>
      <w:lvlText w:val="%1."/>
      <w:lvlJc w:val="left"/>
      <w:pPr>
        <w:ind w:left="360" w:hanging="360"/>
      </w:pPr>
    </w:lvl>
    <w:lvl w:ilvl="1">
      <w:start w:val="1"/>
      <w:numFmt w:val="decimal"/>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436D5C6B"/>
    <w:multiLevelType w:val="multilevel"/>
    <w:tmpl w:val="7D464D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47C80F7C"/>
    <w:multiLevelType w:val="multilevel"/>
    <w:tmpl w:val="8AC655DA"/>
    <w:lvl w:ilvl="0">
      <w:start w:val="1"/>
      <w:numFmt w:val="decimal"/>
      <w:lvlText w:val="%1、"/>
      <w:lvlJc w:val="left"/>
      <w:pPr>
        <w:ind w:left="432" w:hanging="432"/>
      </w:pPr>
      <w:rPr>
        <w:rFonts w:cs="Times New Roman"/>
        <w:sz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B53707C"/>
    <w:multiLevelType w:val="hybridMultilevel"/>
    <w:tmpl w:val="6AEA0AA6"/>
    <w:lvl w:ilvl="0" w:tplc="C700ED40">
      <w:start w:val="1"/>
      <w:numFmt w:val="taiwaneseCountingThousand"/>
      <w:lvlText w:val="(%1)"/>
      <w:lvlJc w:val="left"/>
      <w:pPr>
        <w:ind w:left="2942" w:hanging="480"/>
      </w:pPr>
      <w:rPr>
        <w:rFonts w:hint="eastAsia"/>
        <w:strike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FCE62A6"/>
    <w:multiLevelType w:val="multilevel"/>
    <w:tmpl w:val="96DCE9E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14D408B"/>
    <w:multiLevelType w:val="multilevel"/>
    <w:tmpl w:val="8B9AF7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540623B9"/>
    <w:multiLevelType w:val="multilevel"/>
    <w:tmpl w:val="6016A26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33" w15:restartNumberingAfterBreak="0">
    <w:nsid w:val="5B2320DA"/>
    <w:multiLevelType w:val="multilevel"/>
    <w:tmpl w:val="22ACA01C"/>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0A44E72"/>
    <w:multiLevelType w:val="hybridMultilevel"/>
    <w:tmpl w:val="9C46B9E8"/>
    <w:lvl w:ilvl="0" w:tplc="C4347F80">
      <w:start w:val="1"/>
      <w:numFmt w:val="taiwaneseCountingThousand"/>
      <w:lvlText w:val="(%1)"/>
      <w:lvlJc w:val="left"/>
      <w:pPr>
        <w:ind w:left="2942"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39E7291"/>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6" w15:restartNumberingAfterBreak="0">
    <w:nsid w:val="65484E94"/>
    <w:multiLevelType w:val="multilevel"/>
    <w:tmpl w:val="AE28C9F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691B0A01"/>
    <w:multiLevelType w:val="multilevel"/>
    <w:tmpl w:val="17708EB8"/>
    <w:lvl w:ilvl="0">
      <w:start w:val="1"/>
      <w:numFmt w:val="decimal"/>
      <w:lvlText w:val="(%1)"/>
      <w:lvlJc w:val="left"/>
      <w:pPr>
        <w:ind w:left="1200" w:hanging="720"/>
      </w:pPr>
      <w:rPr>
        <w:b w:val="0"/>
      </w:rPr>
    </w:lvl>
    <w:lvl w:ilvl="1">
      <w:start w:val="1"/>
      <w:numFmt w:val="decimal"/>
      <w:lvlText w:val="%2、"/>
      <w:lvlJc w:val="left"/>
      <w:pPr>
        <w:ind w:left="1680" w:hanging="72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8" w15:restartNumberingAfterBreak="0">
    <w:nsid w:val="698A28B4"/>
    <w:multiLevelType w:val="multilevel"/>
    <w:tmpl w:val="73EA3FE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6DD55A1B"/>
    <w:multiLevelType w:val="hybridMultilevel"/>
    <w:tmpl w:val="AE546780"/>
    <w:lvl w:ilvl="0" w:tplc="0409000F">
      <w:start w:val="1"/>
      <w:numFmt w:val="decimal"/>
      <w:lvlText w:val="%1."/>
      <w:lvlJc w:val="left"/>
      <w:pPr>
        <w:ind w:left="1898" w:hanging="480"/>
      </w:pPr>
    </w:lvl>
    <w:lvl w:ilvl="1" w:tplc="0409000F">
      <w:start w:val="1"/>
      <w:numFmt w:val="decim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0" w15:restartNumberingAfterBreak="0">
    <w:nsid w:val="704B401B"/>
    <w:multiLevelType w:val="multilevel"/>
    <w:tmpl w:val="3CD2A604"/>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41" w15:restartNumberingAfterBreak="0">
    <w:nsid w:val="70710216"/>
    <w:multiLevelType w:val="multilevel"/>
    <w:tmpl w:val="6E38C856"/>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2" w15:restartNumberingAfterBreak="0">
    <w:nsid w:val="710655D4"/>
    <w:multiLevelType w:val="hybridMultilevel"/>
    <w:tmpl w:val="D7DE1C18"/>
    <w:lvl w:ilvl="0" w:tplc="04090015">
      <w:start w:val="1"/>
      <w:numFmt w:val="taiwaneseCountingThousand"/>
      <w:lvlText w:val="%1、"/>
      <w:lvlJc w:val="left"/>
      <w:pPr>
        <w:ind w:left="962" w:hanging="480"/>
      </w:pPr>
    </w:lvl>
    <w:lvl w:ilvl="1" w:tplc="36CEE9E2">
      <w:start w:val="1"/>
      <w:numFmt w:val="decimal"/>
      <w:lvlText w:val="(%2)"/>
      <w:lvlJc w:val="left"/>
      <w:pPr>
        <w:ind w:left="1322" w:hanging="360"/>
      </w:pPr>
      <w:rPr>
        <w:rFonts w:hint="default"/>
      </w:r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43" w15:restartNumberingAfterBreak="0">
    <w:nsid w:val="78FA5F93"/>
    <w:multiLevelType w:val="hybridMultilevel"/>
    <w:tmpl w:val="497A2C1E"/>
    <w:lvl w:ilvl="0" w:tplc="6A00EF48">
      <w:start w:val="1"/>
      <w:numFmt w:val="taiwaneseCountingThousand"/>
      <w:lvlText w:val="(%1)"/>
      <w:lvlJc w:val="left"/>
      <w:pPr>
        <w:ind w:left="1502" w:hanging="480"/>
      </w:pPr>
      <w:rPr>
        <w:rFonts w:hint="eastAsia"/>
      </w:rPr>
    </w:lvl>
    <w:lvl w:ilvl="1" w:tplc="04090019" w:tentative="1">
      <w:start w:val="1"/>
      <w:numFmt w:val="ideographTraditional"/>
      <w:lvlText w:val="%2、"/>
      <w:lvlJc w:val="left"/>
      <w:pPr>
        <w:ind w:left="1982" w:hanging="480"/>
      </w:pPr>
    </w:lvl>
    <w:lvl w:ilvl="2" w:tplc="0409001B" w:tentative="1">
      <w:start w:val="1"/>
      <w:numFmt w:val="lowerRoman"/>
      <w:lvlText w:val="%3."/>
      <w:lvlJc w:val="right"/>
      <w:pPr>
        <w:ind w:left="2462" w:hanging="480"/>
      </w:pPr>
    </w:lvl>
    <w:lvl w:ilvl="3" w:tplc="C4347F80">
      <w:start w:val="1"/>
      <w:numFmt w:val="taiwaneseCountingThousand"/>
      <w:lvlText w:val="(%4)"/>
      <w:lvlJc w:val="left"/>
      <w:pPr>
        <w:ind w:left="2942" w:hanging="480"/>
      </w:pPr>
      <w:rPr>
        <w:rFonts w:hint="eastAsia"/>
        <w:strike w:val="0"/>
      </w:rPr>
    </w:lvl>
    <w:lvl w:ilvl="4" w:tplc="04090019" w:tentative="1">
      <w:start w:val="1"/>
      <w:numFmt w:val="ideographTraditional"/>
      <w:lvlText w:val="%5、"/>
      <w:lvlJc w:val="left"/>
      <w:pPr>
        <w:ind w:left="3422" w:hanging="480"/>
      </w:pPr>
    </w:lvl>
    <w:lvl w:ilvl="5" w:tplc="0409001B" w:tentative="1">
      <w:start w:val="1"/>
      <w:numFmt w:val="lowerRoman"/>
      <w:lvlText w:val="%6."/>
      <w:lvlJc w:val="right"/>
      <w:pPr>
        <w:ind w:left="3902" w:hanging="480"/>
      </w:pPr>
    </w:lvl>
    <w:lvl w:ilvl="6" w:tplc="0409000F" w:tentative="1">
      <w:start w:val="1"/>
      <w:numFmt w:val="decimal"/>
      <w:lvlText w:val="%7."/>
      <w:lvlJc w:val="left"/>
      <w:pPr>
        <w:ind w:left="4382" w:hanging="480"/>
      </w:pPr>
    </w:lvl>
    <w:lvl w:ilvl="7" w:tplc="04090019" w:tentative="1">
      <w:start w:val="1"/>
      <w:numFmt w:val="ideographTraditional"/>
      <w:lvlText w:val="%8、"/>
      <w:lvlJc w:val="left"/>
      <w:pPr>
        <w:ind w:left="4862" w:hanging="480"/>
      </w:pPr>
    </w:lvl>
    <w:lvl w:ilvl="8" w:tplc="0409001B" w:tentative="1">
      <w:start w:val="1"/>
      <w:numFmt w:val="lowerRoman"/>
      <w:lvlText w:val="%9."/>
      <w:lvlJc w:val="right"/>
      <w:pPr>
        <w:ind w:left="5342" w:hanging="480"/>
      </w:pPr>
    </w:lvl>
  </w:abstractNum>
  <w:num w:numId="1" w16cid:durableId="2105612526">
    <w:abstractNumId w:val="11"/>
  </w:num>
  <w:num w:numId="2" w16cid:durableId="1719628909">
    <w:abstractNumId w:val="31"/>
  </w:num>
  <w:num w:numId="3" w16cid:durableId="383598622">
    <w:abstractNumId w:val="10"/>
  </w:num>
  <w:num w:numId="4" w16cid:durableId="1579166306">
    <w:abstractNumId w:val="36"/>
  </w:num>
  <w:num w:numId="5" w16cid:durableId="1138493823">
    <w:abstractNumId w:val="15"/>
  </w:num>
  <w:num w:numId="6" w16cid:durableId="1812138823">
    <w:abstractNumId w:val="32"/>
  </w:num>
  <w:num w:numId="7" w16cid:durableId="51513787">
    <w:abstractNumId w:val="16"/>
  </w:num>
  <w:num w:numId="8" w16cid:durableId="1520510300">
    <w:abstractNumId w:val="27"/>
  </w:num>
  <w:num w:numId="9" w16cid:durableId="515265211">
    <w:abstractNumId w:val="38"/>
  </w:num>
  <w:num w:numId="10" w16cid:durableId="432477430">
    <w:abstractNumId w:val="5"/>
  </w:num>
  <w:num w:numId="11" w16cid:durableId="643698505">
    <w:abstractNumId w:val="4"/>
  </w:num>
  <w:num w:numId="12" w16cid:durableId="187452795">
    <w:abstractNumId w:val="18"/>
  </w:num>
  <w:num w:numId="13" w16cid:durableId="782848088">
    <w:abstractNumId w:val="19"/>
  </w:num>
  <w:num w:numId="14" w16cid:durableId="1016273839">
    <w:abstractNumId w:val="40"/>
  </w:num>
  <w:num w:numId="15" w16cid:durableId="26226445">
    <w:abstractNumId w:val="12"/>
  </w:num>
  <w:num w:numId="16" w16cid:durableId="619382873">
    <w:abstractNumId w:val="30"/>
  </w:num>
  <w:num w:numId="17" w16cid:durableId="2109545257">
    <w:abstractNumId w:val="26"/>
  </w:num>
  <w:num w:numId="18" w16cid:durableId="1555964365">
    <w:abstractNumId w:val="25"/>
  </w:num>
  <w:num w:numId="19" w16cid:durableId="560793231">
    <w:abstractNumId w:val="28"/>
  </w:num>
  <w:num w:numId="20" w16cid:durableId="277100718">
    <w:abstractNumId w:val="33"/>
  </w:num>
  <w:num w:numId="21" w16cid:durableId="494151601">
    <w:abstractNumId w:val="23"/>
  </w:num>
  <w:num w:numId="22" w16cid:durableId="1323856658">
    <w:abstractNumId w:val="0"/>
  </w:num>
  <w:num w:numId="23" w16cid:durableId="241917790">
    <w:abstractNumId w:val="13"/>
  </w:num>
  <w:num w:numId="24" w16cid:durableId="1849172025">
    <w:abstractNumId w:val="41"/>
  </w:num>
  <w:num w:numId="25" w16cid:durableId="1592856731">
    <w:abstractNumId w:val="21"/>
  </w:num>
  <w:num w:numId="26" w16cid:durableId="299305693">
    <w:abstractNumId w:val="37"/>
  </w:num>
  <w:num w:numId="27" w16cid:durableId="1503818035">
    <w:abstractNumId w:val="8"/>
  </w:num>
  <w:num w:numId="28" w16cid:durableId="1247150861">
    <w:abstractNumId w:val="20"/>
  </w:num>
  <w:num w:numId="29" w16cid:durableId="842548502">
    <w:abstractNumId w:val="1"/>
  </w:num>
  <w:num w:numId="30" w16cid:durableId="198203739">
    <w:abstractNumId w:val="3"/>
  </w:num>
  <w:num w:numId="31" w16cid:durableId="866913325">
    <w:abstractNumId w:val="43"/>
  </w:num>
  <w:num w:numId="32" w16cid:durableId="2088770878">
    <w:abstractNumId w:val="14"/>
  </w:num>
  <w:num w:numId="33" w16cid:durableId="1688481842">
    <w:abstractNumId w:val="6"/>
  </w:num>
  <w:num w:numId="34" w16cid:durableId="299306206">
    <w:abstractNumId w:val="17"/>
  </w:num>
  <w:num w:numId="35" w16cid:durableId="582565611">
    <w:abstractNumId w:val="22"/>
  </w:num>
  <w:num w:numId="36" w16cid:durableId="750008193">
    <w:abstractNumId w:val="24"/>
  </w:num>
  <w:num w:numId="37" w16cid:durableId="1200050198">
    <w:abstractNumId w:val="34"/>
  </w:num>
  <w:num w:numId="38" w16cid:durableId="587233032">
    <w:abstractNumId w:val="35"/>
  </w:num>
  <w:num w:numId="39" w16cid:durableId="273556933">
    <w:abstractNumId w:val="2"/>
  </w:num>
  <w:num w:numId="40" w16cid:durableId="1768307208">
    <w:abstractNumId w:val="42"/>
  </w:num>
  <w:num w:numId="41" w16cid:durableId="928391462">
    <w:abstractNumId w:val="39"/>
  </w:num>
  <w:num w:numId="42" w16cid:durableId="927084153">
    <w:abstractNumId w:val="7"/>
  </w:num>
  <w:num w:numId="43" w16cid:durableId="350381669">
    <w:abstractNumId w:val="9"/>
  </w:num>
  <w:num w:numId="44" w16cid:durableId="1095981243">
    <w:abstractNumId w:val="29"/>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BED"/>
    <w:rsid w:val="0000099B"/>
    <w:rsid w:val="000574BD"/>
    <w:rsid w:val="000A0EE9"/>
    <w:rsid w:val="0010193C"/>
    <w:rsid w:val="00146A1C"/>
    <w:rsid w:val="00146BE3"/>
    <w:rsid w:val="001B110B"/>
    <w:rsid w:val="001B22E8"/>
    <w:rsid w:val="001C21D4"/>
    <w:rsid w:val="00222F17"/>
    <w:rsid w:val="002C010F"/>
    <w:rsid w:val="002E450E"/>
    <w:rsid w:val="002F7B6C"/>
    <w:rsid w:val="003005F7"/>
    <w:rsid w:val="00317517"/>
    <w:rsid w:val="00350290"/>
    <w:rsid w:val="00354D9D"/>
    <w:rsid w:val="0036485F"/>
    <w:rsid w:val="003A35F3"/>
    <w:rsid w:val="003E5FDF"/>
    <w:rsid w:val="004043F6"/>
    <w:rsid w:val="004248F4"/>
    <w:rsid w:val="00471573"/>
    <w:rsid w:val="0049252E"/>
    <w:rsid w:val="00515C6F"/>
    <w:rsid w:val="00581BBC"/>
    <w:rsid w:val="00583E7F"/>
    <w:rsid w:val="005F3BF0"/>
    <w:rsid w:val="0064347A"/>
    <w:rsid w:val="00663CFE"/>
    <w:rsid w:val="00672825"/>
    <w:rsid w:val="0078195F"/>
    <w:rsid w:val="0078231D"/>
    <w:rsid w:val="007A3A61"/>
    <w:rsid w:val="007E6DF9"/>
    <w:rsid w:val="00860270"/>
    <w:rsid w:val="00875002"/>
    <w:rsid w:val="00927943"/>
    <w:rsid w:val="009332B5"/>
    <w:rsid w:val="00976F3A"/>
    <w:rsid w:val="009967A4"/>
    <w:rsid w:val="009A7955"/>
    <w:rsid w:val="009A7976"/>
    <w:rsid w:val="009B1BED"/>
    <w:rsid w:val="00A32DA7"/>
    <w:rsid w:val="00AF386D"/>
    <w:rsid w:val="00B2740A"/>
    <w:rsid w:val="00B70B4B"/>
    <w:rsid w:val="00BE31B3"/>
    <w:rsid w:val="00BF3862"/>
    <w:rsid w:val="00C35C6B"/>
    <w:rsid w:val="00C3687A"/>
    <w:rsid w:val="00CA7F4D"/>
    <w:rsid w:val="00CD2795"/>
    <w:rsid w:val="00CD3FDA"/>
    <w:rsid w:val="00CD4B34"/>
    <w:rsid w:val="00D2307D"/>
    <w:rsid w:val="00D3596D"/>
    <w:rsid w:val="00D67A77"/>
    <w:rsid w:val="00D72D41"/>
    <w:rsid w:val="00E40E90"/>
    <w:rsid w:val="00E454DB"/>
    <w:rsid w:val="00E63F83"/>
    <w:rsid w:val="00E75955"/>
    <w:rsid w:val="00EB1FB2"/>
    <w:rsid w:val="00F7077B"/>
    <w:rsid w:val="00F84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186CB5-12E4-4B0D-8FF0-467CB6BB7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annotation reference"/>
    <w:rPr>
      <w:sz w:val="18"/>
      <w:szCs w:val="18"/>
    </w:rPr>
  </w:style>
  <w:style w:type="character" w:customStyle="1" w:styleId="a5">
    <w:name w:val="註解文字 字元"/>
    <w:rPr>
      <w:kern w:val="3"/>
      <w:sz w:val="24"/>
    </w:rPr>
  </w:style>
  <w:style w:type="character" w:customStyle="1" w:styleId="a6">
    <w:name w:val="註解主旨 字元"/>
    <w:rPr>
      <w:b/>
      <w:bCs/>
      <w:kern w:val="3"/>
      <w:sz w:val="24"/>
    </w:rPr>
  </w:style>
  <w:style w:type="character" w:styleId="a7">
    <w:name w:val="Hyperlink"/>
    <w:rPr>
      <w:color w:val="0000FF"/>
      <w:u w:val="single"/>
    </w:rPr>
  </w:style>
  <w:style w:type="character" w:styleId="a8">
    <w:name w:val="FollowedHyperlink"/>
    <w:rPr>
      <w:color w:val="800080"/>
      <w:u w:val="single"/>
    </w:rPr>
  </w:style>
  <w:style w:type="character" w:customStyle="1" w:styleId="a9">
    <w:name w:val="網際網路連結"/>
    <w:rPr>
      <w:color w:val="000080"/>
      <w:u w:val="single"/>
    </w:rPr>
  </w:style>
  <w:style w:type="paragraph" w:styleId="aa">
    <w:name w:val="Body Text"/>
    <w:basedOn w:val="a"/>
    <w:link w:val="ab"/>
    <w:pPr>
      <w:jc w:val="center"/>
    </w:pPr>
    <w:rPr>
      <w:rFonts w:ascii="標楷體" w:eastAsia="標楷體" w:hAnsi="標楷體"/>
      <w:sz w:val="22"/>
    </w:rPr>
  </w:style>
  <w:style w:type="paragraph" w:styleId="ac">
    <w:name w:val="Balloon Text"/>
    <w:basedOn w:val="a"/>
    <w:rPr>
      <w:rFonts w:ascii="Arial" w:hAnsi="Arial"/>
      <w:sz w:val="18"/>
      <w:szCs w:val="18"/>
    </w:rPr>
  </w:style>
  <w:style w:type="paragraph" w:styleId="ad">
    <w:name w:val="footer"/>
    <w:basedOn w:val="a"/>
    <w:pPr>
      <w:tabs>
        <w:tab w:val="center" w:pos="4153"/>
        <w:tab w:val="right" w:pos="8306"/>
      </w:tabs>
      <w:snapToGrid w:val="0"/>
    </w:pPr>
  </w:style>
  <w:style w:type="paragraph" w:styleId="ae">
    <w:name w:val="header"/>
    <w:basedOn w:val="a"/>
    <w:pPr>
      <w:tabs>
        <w:tab w:val="center" w:pos="4153"/>
        <w:tab w:val="right" w:pos="8306"/>
      </w:tabs>
      <w:snapToGrid w:val="0"/>
    </w:pPr>
  </w:style>
  <w:style w:type="paragraph" w:styleId="af">
    <w:name w:val="List Paragraph"/>
    <w:basedOn w:val="a"/>
    <w:uiPriority w:val="34"/>
    <w:qFormat/>
    <w:pPr>
      <w:ind w:left="480"/>
    </w:pPr>
    <w:rPr>
      <w:rFonts w:ascii="Calibri" w:hAnsi="Calibri"/>
      <w:szCs w:val="22"/>
    </w:rPr>
  </w:style>
  <w:style w:type="paragraph" w:styleId="af0">
    <w:name w:val="annotation text"/>
    <w:basedOn w:val="a"/>
  </w:style>
  <w:style w:type="paragraph" w:styleId="af1">
    <w:name w:val="annotation subject"/>
    <w:basedOn w:val="af0"/>
    <w:next w:val="af0"/>
    <w:rPr>
      <w:b/>
      <w:bCs/>
    </w:rPr>
  </w:style>
  <w:style w:type="paragraph" w:customStyle="1" w:styleId="af2">
    <w:name w:val="外框內容"/>
    <w:basedOn w:val="a"/>
  </w:style>
  <w:style w:type="paragraph" w:customStyle="1" w:styleId="af3">
    <w:name w:val="表格內容"/>
    <w:basedOn w:val="a"/>
    <w:pPr>
      <w:suppressLineNumbers/>
    </w:pPr>
  </w:style>
  <w:style w:type="character" w:customStyle="1" w:styleId="ab">
    <w:name w:val="本文 字元"/>
    <w:basedOn w:val="a0"/>
    <w:link w:val="aa"/>
    <w:rsid w:val="00222F17"/>
    <w:rPr>
      <w:rFonts w:ascii="標楷體" w:eastAsia="標楷體" w:hAnsi="標楷體"/>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t.edu.tw/)/&#30003;&#35531;&#25945;&#24107;&#21161;&#2970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2355</Words>
  <Characters>13430</Characters>
  <Application>Microsoft Office Word</Application>
  <DocSecurity>0</DocSecurity>
  <Lines>111</Lines>
  <Paragraphs>31</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台北市九十年度特殊教育教師助理人員申請審查要點</dc:title>
  <dc:subject/>
  <dc:creator>教育局</dc:creator>
  <dc:description/>
  <cp:lastModifiedBy>fanglin hueng</cp:lastModifiedBy>
  <cp:revision>2</cp:revision>
  <cp:lastPrinted>2022-06-13T09:00:00Z</cp:lastPrinted>
  <dcterms:created xsi:type="dcterms:W3CDTF">2023-01-11T13:47:00Z</dcterms:created>
  <dcterms:modified xsi:type="dcterms:W3CDTF">2023-01-11T13:47:00Z</dcterms:modified>
</cp:coreProperties>
</file>