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1B" w:rsidRPr="006E0CF1" w:rsidRDefault="004E1798" w:rsidP="00C87E1B">
      <w:pPr>
        <w:pStyle w:val="af7"/>
        <w:spacing w:before="180" w:after="36"/>
      </w:pPr>
      <w:bookmarkStart w:id="0" w:name="_Toc56690761"/>
      <w:r>
        <w:rPr>
          <w:rFonts w:hint="eastAsia"/>
        </w:rPr>
        <w:t>2615</w:t>
      </w:r>
      <w:r w:rsidR="00C87E1B" w:rsidRPr="006E0CF1">
        <w:t>表</w:t>
      </w:r>
      <w:r w:rsidR="00C87E1B" w:rsidRPr="006E0CF1">
        <w:t>2.8.1</w:t>
      </w:r>
      <w:r w:rsidR="00C87E1B" w:rsidRPr="006E0CF1">
        <w:t xml:space="preserve">　</w:t>
      </w:r>
      <w:bookmarkStart w:id="1" w:name="緊急應變小組分組表"/>
      <w:r w:rsidR="00C87E1B" w:rsidRPr="006E0CF1">
        <w:t>緊急應變小組分組表</w:t>
      </w:r>
      <w:bookmarkEnd w:id="0"/>
      <w:bookmarkEnd w:id="1"/>
    </w:p>
    <w:tbl>
      <w:tblPr>
        <w:tblW w:w="50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"/>
        <w:gridCol w:w="716"/>
        <w:gridCol w:w="921"/>
        <w:gridCol w:w="1338"/>
        <w:gridCol w:w="920"/>
        <w:gridCol w:w="1255"/>
        <w:gridCol w:w="1085"/>
        <w:gridCol w:w="2902"/>
      </w:tblGrid>
      <w:tr w:rsidR="00C87E1B" w:rsidTr="002A498F">
        <w:trPr>
          <w:trHeight w:val="20"/>
          <w:tblHeader/>
          <w:jc w:val="center"/>
        </w:trPr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組別</w:t>
            </w:r>
          </w:p>
        </w:tc>
        <w:tc>
          <w:tcPr>
            <w:tcW w:w="722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職務</w:t>
            </w:r>
          </w:p>
        </w:tc>
        <w:tc>
          <w:tcPr>
            <w:tcW w:w="92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姓名</w:t>
            </w:r>
          </w:p>
        </w:tc>
        <w:tc>
          <w:tcPr>
            <w:tcW w:w="13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手機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職稱</w:t>
            </w:r>
          </w:p>
        </w:tc>
        <w:tc>
          <w:tcPr>
            <w:tcW w:w="12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所在建築物</w:t>
            </w:r>
            <w:r w:rsidRPr="006E0CF1">
              <w:rPr>
                <w:b/>
                <w:color w:val="auto"/>
              </w:rPr>
              <w:t>/</w:t>
            </w:r>
            <w:r w:rsidRPr="006E0CF1">
              <w:rPr>
                <w:b/>
                <w:color w:val="auto"/>
              </w:rPr>
              <w:t>樓層</w:t>
            </w:r>
          </w:p>
        </w:tc>
        <w:tc>
          <w:tcPr>
            <w:tcW w:w="10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備註</w:t>
            </w:r>
          </w:p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(</w:t>
            </w:r>
            <w:r>
              <w:rPr>
                <w:rFonts w:hint="eastAsia"/>
                <w:b/>
                <w:color w:val="auto"/>
              </w:rPr>
              <w:t>代理</w:t>
            </w:r>
            <w:r>
              <w:rPr>
                <w:rFonts w:hint="eastAsia"/>
                <w:b/>
                <w:color w:val="auto"/>
              </w:rPr>
              <w:t>)</w:t>
            </w:r>
          </w:p>
        </w:tc>
        <w:tc>
          <w:tcPr>
            <w:tcW w:w="29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負責工作</w:t>
            </w:r>
          </w:p>
        </w:tc>
      </w:tr>
      <w:tr w:rsidR="00D407E2" w:rsidTr="00DD2785">
        <w:trPr>
          <w:trHeight w:val="2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6E0CF1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指揮組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7E2" w:rsidRPr="00D407E2" w:rsidRDefault="00D407E2" w:rsidP="002A498F">
            <w:pPr>
              <w:pStyle w:val="afe"/>
              <w:spacing w:before="36" w:after="36"/>
              <w:ind w:leftChars="0" w:left="0" w:right="48"/>
              <w:jc w:val="center"/>
              <w:rPr>
                <w:b/>
                <w:color w:val="auto"/>
                <w:sz w:val="20"/>
              </w:rPr>
            </w:pPr>
            <w:r w:rsidRPr="00D407E2">
              <w:rPr>
                <w:b/>
                <w:color w:val="auto"/>
                <w:sz w:val="20"/>
              </w:rPr>
              <w:t>指揮官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02088">
              <w:rPr>
                <w:rFonts w:ascii="標楷體" w:hAnsi="標楷體" w:hint="eastAsia"/>
                <w:color w:val="auto"/>
                <w:sz w:val="20"/>
                <w:szCs w:val="20"/>
              </w:rPr>
              <w:t>林湧順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</w:t>
            </w:r>
            <w:r w:rsidRPr="00502088">
              <w:rPr>
                <w:rFonts w:ascii="標楷體" w:hAnsi="標楷體"/>
                <w:color w:val="auto"/>
                <w:sz w:val="20"/>
                <w:szCs w:val="20"/>
              </w:rPr>
              <w:t>911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02088">
              <w:rPr>
                <w:rFonts w:ascii="標楷體" w:hAnsi="標楷體"/>
                <w:color w:val="auto"/>
                <w:sz w:val="20"/>
                <w:szCs w:val="20"/>
              </w:rPr>
              <w:t>751030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B4F95" w:rsidRDefault="00D407E2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吳淑珍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負責指揮、督導、協調。</w:t>
            </w:r>
          </w:p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依情況調動各分組間相互支援。</w:t>
            </w:r>
          </w:p>
        </w:tc>
      </w:tr>
      <w:tr w:rsidR="00D407E2" w:rsidTr="00DD2785">
        <w:trPr>
          <w:trHeight w:val="20"/>
          <w:jc w:val="center"/>
        </w:trPr>
        <w:tc>
          <w:tcPr>
            <w:tcW w:w="141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6E0CF1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7E2" w:rsidRPr="00D407E2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  <w:sz w:val="20"/>
              </w:rPr>
            </w:pPr>
            <w:r w:rsidRPr="00D407E2">
              <w:rPr>
                <w:b/>
                <w:color w:val="auto"/>
                <w:sz w:val="20"/>
              </w:rPr>
              <w:t>指揮官代理人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吳淑珍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A17674">
              <w:rPr>
                <w:rFonts w:ascii="標楷體" w:hAnsi="標楷體"/>
                <w:color w:val="auto"/>
                <w:sz w:val="20"/>
                <w:szCs w:val="20"/>
              </w:rPr>
              <w:t>0955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A17674">
              <w:rPr>
                <w:rFonts w:ascii="標楷體" w:hAnsi="標楷體"/>
                <w:color w:val="auto"/>
                <w:sz w:val="20"/>
                <w:szCs w:val="20"/>
              </w:rPr>
              <w:t>975826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學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務</w:t>
            </w:r>
            <w:proofErr w:type="gramEnd"/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主任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B4F95" w:rsidRDefault="00D407E2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proofErr w:type="gramStart"/>
            <w:r w:rsidRPr="009916D7">
              <w:rPr>
                <w:rFonts w:ascii="標楷體" w:hAnsi="標楷體" w:hint="eastAsia"/>
                <w:sz w:val="20"/>
              </w:rPr>
              <w:t>王秀勻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於校長不在學校或因故無法執行指揮官職務時，擔任指揮官之任務。</w:t>
            </w:r>
          </w:p>
        </w:tc>
      </w:tr>
      <w:tr w:rsidR="00D407E2" w:rsidTr="00DD2785">
        <w:trPr>
          <w:trHeight w:val="530"/>
          <w:jc w:val="center"/>
        </w:trPr>
        <w:tc>
          <w:tcPr>
            <w:tcW w:w="141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6E0CF1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07E2" w:rsidRPr="00D407E2" w:rsidRDefault="00D407E2" w:rsidP="002A498F">
            <w:pPr>
              <w:pStyle w:val="afe"/>
              <w:spacing w:before="36" w:after="36"/>
              <w:ind w:leftChars="0" w:left="0" w:right="48"/>
              <w:jc w:val="center"/>
              <w:rPr>
                <w:b/>
                <w:color w:val="auto"/>
                <w:sz w:val="20"/>
              </w:rPr>
            </w:pPr>
            <w:r w:rsidRPr="00D407E2">
              <w:rPr>
                <w:b/>
                <w:color w:val="auto"/>
                <w:sz w:val="20"/>
              </w:rPr>
              <w:t>發言人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B4F95">
              <w:rPr>
                <w:rFonts w:ascii="標楷體" w:hAnsi="標楷體" w:hint="eastAsia"/>
                <w:color w:val="auto"/>
                <w:sz w:val="20"/>
              </w:rPr>
              <w:t>林芸欣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13919">
              <w:rPr>
                <w:rFonts w:ascii="標楷體" w:hAnsi="標楷體"/>
                <w:color w:val="auto"/>
                <w:sz w:val="20"/>
                <w:szCs w:val="20"/>
              </w:rPr>
              <w:t>0921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13919">
              <w:rPr>
                <w:rFonts w:ascii="標楷體" w:hAnsi="標楷體"/>
                <w:color w:val="auto"/>
                <w:sz w:val="20"/>
                <w:szCs w:val="20"/>
              </w:rPr>
              <w:t>591765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A84A08">
              <w:rPr>
                <w:rFonts w:ascii="標楷體" w:hAnsi="標楷體" w:hint="eastAsia"/>
                <w:color w:val="auto"/>
                <w:sz w:val="20"/>
                <w:szCs w:val="20"/>
              </w:rPr>
              <w:t>秘書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B4F95" w:rsidRDefault="00612D7E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proofErr w:type="gramStart"/>
            <w:r w:rsidRPr="00502088">
              <w:rPr>
                <w:rFonts w:ascii="標楷體" w:hAnsi="標楷體" w:hint="eastAsia"/>
                <w:color w:val="auto"/>
                <w:sz w:val="20"/>
                <w:szCs w:val="20"/>
              </w:rPr>
              <w:t>林湧順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負責統一對外發言。</w:t>
            </w:r>
          </w:p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呈報上級主管相關通報事宜。</w:t>
            </w:r>
          </w:p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襄助指揮官指揮、督導及協調等事宜。</w:t>
            </w:r>
          </w:p>
          <w:p w:rsidR="00D407E2" w:rsidRPr="005F76BF" w:rsidRDefault="00D407E2" w:rsidP="007E114E">
            <w:pPr>
              <w:pStyle w:val="afe"/>
              <w:numPr>
                <w:ilvl w:val="0"/>
                <w:numId w:val="15"/>
              </w:numPr>
              <w:suppressAutoHyphens/>
              <w:autoSpaceDN w:val="0"/>
              <w:spacing w:beforeLines="0" w:before="36" w:afterLines="0" w:after="36" w:line="280" w:lineRule="exact"/>
              <w:ind w:left="383" w:rightChars="0" w:right="48" w:hanging="335"/>
              <w:textAlignment w:val="baseline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防災卡宣導暨防災成果彙整及回報。</w:t>
            </w:r>
          </w:p>
        </w:tc>
      </w:tr>
      <w:tr w:rsidR="00D407E2" w:rsidTr="00DD2785">
        <w:trPr>
          <w:trHeight w:val="684"/>
          <w:jc w:val="center"/>
        </w:trPr>
        <w:tc>
          <w:tcPr>
            <w:tcW w:w="141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6E0CF1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07E2" w:rsidRPr="006E0CF1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B4F95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袁豪欣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F13919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A84A08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管理員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楊守勇</w:t>
            </w: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7E2" w:rsidRPr="005B4F95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D407E2" w:rsidTr="002A498F">
        <w:trPr>
          <w:trHeight w:val="792"/>
          <w:jc w:val="center"/>
        </w:trPr>
        <w:tc>
          <w:tcPr>
            <w:tcW w:w="1416" w:type="dxa"/>
            <w:gridSpan w:val="2"/>
            <w:vMerge/>
            <w:tcBorders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7E2" w:rsidRDefault="00D407E2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楊守勇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0930</w:t>
            </w:r>
          </w:p>
          <w:p w:rsidR="00D407E2" w:rsidRPr="005B4F95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090132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校安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人員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407E2" w:rsidRPr="005F76BF" w:rsidRDefault="00D407E2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7E2" w:rsidRPr="005B4F95" w:rsidRDefault="00612D7E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袁豪欣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7E2" w:rsidRPr="005F76BF" w:rsidRDefault="00D407E2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2A498F">
        <w:trPr>
          <w:trHeight w:val="20"/>
          <w:jc w:val="center"/>
        </w:trPr>
        <w:tc>
          <w:tcPr>
            <w:tcW w:w="1410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搶救組</w:t>
            </w:r>
          </w:p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  <w:sz w:val="20"/>
                <w:szCs w:val="20"/>
              </w:rPr>
            </w:pPr>
            <w:r w:rsidRPr="006E0CF1">
              <w:rPr>
                <w:b/>
                <w:color w:val="auto"/>
                <w:sz w:val="20"/>
                <w:szCs w:val="20"/>
              </w:rPr>
              <w:t>（滅火班）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17AD7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617AD7">
              <w:rPr>
                <w:rFonts w:ascii="標楷體" w:hAnsi="標楷體" w:hint="eastAsia"/>
                <w:sz w:val="20"/>
              </w:rPr>
              <w:t>施</w:t>
            </w:r>
            <w:proofErr w:type="gramStart"/>
            <w:r w:rsidRPr="00617AD7">
              <w:rPr>
                <w:rFonts w:ascii="標楷體" w:hAnsi="標楷體" w:hint="eastAsia"/>
                <w:sz w:val="20"/>
              </w:rPr>
              <w:t>施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0938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254334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專案研究室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主任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第2棟2樓西側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陳為邦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平時急救常識宣導。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檢修與保養救災相關裝備。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受災教職員工生之搶救及搜救。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清除障礙物協助逃生。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協助疏散未能及時避難之教職員工生。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設置警示標誌及交通管制。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運用學生志工團協力搶救事宜。</w:t>
            </w:r>
          </w:p>
          <w:p w:rsidR="00C87E1B" w:rsidRPr="005B4F95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支援避難引導組及搬運防災救急箱器材。</w:t>
            </w:r>
          </w:p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uppressAutoHyphens/>
              <w:autoSpaceDN w:val="0"/>
              <w:spacing w:beforeLines="0" w:before="36" w:afterLines="0" w:after="36" w:line="280" w:lineRule="exact"/>
              <w:ind w:left="383" w:right="48" w:hanging="335"/>
              <w:textAlignment w:val="baseline"/>
              <w:rPr>
                <w:color w:val="auto"/>
              </w:rPr>
            </w:pPr>
            <w:r w:rsidRPr="005B4F95">
              <w:rPr>
                <w:rFonts w:hint="eastAsia"/>
                <w:color w:val="auto"/>
              </w:rPr>
              <w:t>如發生火災，研判火勢，必要時使用滅火器、室內消防栓進行初期滅火工作。</w:t>
            </w:r>
          </w:p>
        </w:tc>
      </w:tr>
      <w:tr w:rsidR="00C87E1B" w:rsidTr="002A498F">
        <w:trPr>
          <w:trHeight w:val="7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陳為邦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574C9">
              <w:rPr>
                <w:rFonts w:ascii="標楷體" w:hAnsi="標楷體"/>
                <w:color w:val="auto"/>
                <w:sz w:val="20"/>
                <w:szCs w:val="20"/>
              </w:rPr>
              <w:t>0935</w:t>
            </w:r>
          </w:p>
          <w:p w:rsidR="00C87E1B" w:rsidRPr="00820B46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574C9">
              <w:rPr>
                <w:rFonts w:ascii="標楷體" w:hAnsi="標楷體"/>
                <w:color w:val="auto"/>
                <w:sz w:val="20"/>
                <w:szCs w:val="20"/>
              </w:rPr>
              <w:t>888328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體育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AE22C3" w:rsidP="000C2503">
            <w:pPr>
              <w:pStyle w:val="afe"/>
              <w:spacing w:before="36" w:after="36"/>
              <w:ind w:leftChars="8" w:left="19" w:rightChars="10" w:right="24"/>
              <w:rPr>
                <w:rFonts w:ascii="標楷體" w:hAnsi="標楷體"/>
                <w:color w:val="auto"/>
                <w:sz w:val="20"/>
              </w:rPr>
            </w:pPr>
            <w:r w:rsidRPr="00617AD7">
              <w:rPr>
                <w:rFonts w:ascii="標楷體" w:hAnsi="標楷體" w:hint="eastAsia"/>
                <w:sz w:val="20"/>
              </w:rPr>
              <w:t>施</w:t>
            </w:r>
            <w:proofErr w:type="gramStart"/>
            <w:r w:rsidRPr="00617AD7">
              <w:rPr>
                <w:rFonts w:ascii="標楷體" w:hAnsi="標楷體" w:hint="eastAsia"/>
                <w:sz w:val="20"/>
              </w:rPr>
              <w:t>施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D61527" w:rsidTr="002A498F">
        <w:trPr>
          <w:trHeight w:val="54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6E0CF1" w:rsidRDefault="00D61527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6E0CF1" w:rsidRDefault="00D61527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高晟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鏹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A0D2B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0987</w:t>
            </w:r>
          </w:p>
          <w:p w:rsidR="00D61527" w:rsidRPr="005A0D2B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838417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校安</w:t>
            </w:r>
          </w:p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人員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B4F95" w:rsidRDefault="000C2503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蔡如盈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D61527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617983" w:rsidTr="002A498F">
        <w:trPr>
          <w:trHeight w:val="6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6E0CF1" w:rsidRDefault="00617983" w:rsidP="00617983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6E0CF1" w:rsidRDefault="00617983" w:rsidP="00617983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2D166F" w:rsidRDefault="00D6757A" w:rsidP="00617983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蔡如盈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7E1" w:rsidRDefault="00DD07E1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DD07E1">
              <w:rPr>
                <w:rFonts w:ascii="標楷體" w:hAnsi="標楷體"/>
                <w:color w:val="auto"/>
                <w:sz w:val="20"/>
                <w:szCs w:val="20"/>
              </w:rPr>
              <w:t>0920</w:t>
            </w:r>
          </w:p>
          <w:p w:rsidR="00617983" w:rsidRPr="005A0D2B" w:rsidRDefault="00DD07E1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DD07E1">
              <w:rPr>
                <w:rFonts w:ascii="標楷體" w:hAnsi="標楷體"/>
                <w:color w:val="auto"/>
                <w:sz w:val="20"/>
                <w:szCs w:val="20"/>
              </w:rPr>
              <w:t>200843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衛生</w:t>
            </w:r>
          </w:p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B4F95" w:rsidRDefault="00AE22C3" w:rsidP="00617983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高晟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鏹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617983" w:rsidTr="002A498F">
        <w:trPr>
          <w:trHeight w:val="57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6E0CF1" w:rsidRDefault="00617983" w:rsidP="00617983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6E0CF1" w:rsidRDefault="00617983" w:rsidP="00617983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2D166F" w:rsidRDefault="00617983" w:rsidP="00617983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2D166F">
              <w:rPr>
                <w:rFonts w:ascii="標楷體" w:hAnsi="標楷體" w:hint="eastAsia"/>
                <w:sz w:val="20"/>
              </w:rPr>
              <w:t>李恩惠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0985</w:t>
            </w:r>
          </w:p>
          <w:p w:rsidR="00617983" w:rsidRPr="005A0D2B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894528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B4F95" w:rsidRDefault="000C2503" w:rsidP="000C2503">
            <w:pPr>
              <w:pStyle w:val="afe"/>
              <w:spacing w:before="36" w:after="36"/>
              <w:ind w:leftChars="8" w:left="19" w:rightChars="10" w:right="24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施</w:t>
            </w:r>
            <w:proofErr w:type="gramStart"/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菀菁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D61527" w:rsidTr="002A498F">
        <w:trPr>
          <w:trHeight w:val="46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6E0CF1" w:rsidRDefault="00D61527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6E0CF1" w:rsidRDefault="00D61527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D07E1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施</w:t>
            </w:r>
            <w:proofErr w:type="gramStart"/>
            <w:r w:rsidR="00EA1CC4">
              <w:rPr>
                <w:rFonts w:ascii="標楷體" w:hAnsi="標楷體" w:hint="eastAsia"/>
                <w:color w:val="auto"/>
                <w:sz w:val="20"/>
                <w:szCs w:val="20"/>
              </w:rPr>
              <w:t>菀菁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C4" w:rsidRDefault="00EA1CC4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0955</w:t>
            </w:r>
          </w:p>
          <w:p w:rsidR="00D61527" w:rsidRPr="005A0D2B" w:rsidRDefault="00EA1CC4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409228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61527" w:rsidRPr="005F76BF" w:rsidRDefault="00D61527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B4F95" w:rsidRDefault="00AE22C3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許維真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D61527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D61527" w:rsidTr="002A498F">
        <w:trPr>
          <w:trHeight w:val="46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6E0CF1" w:rsidRDefault="00D61527" w:rsidP="00D61527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6E0CF1" w:rsidRDefault="00D61527" w:rsidP="00D61527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許維真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0901</w:t>
            </w:r>
          </w:p>
          <w:p w:rsidR="00D61527" w:rsidRPr="005A0D2B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350188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校安</w:t>
            </w:r>
          </w:p>
          <w:p w:rsidR="00D61527" w:rsidRPr="005F76BF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人員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Pr="005F76BF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61527" w:rsidRPr="005F76BF" w:rsidRDefault="00D61527" w:rsidP="00D61527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AE22C3" w:rsidP="00D61527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2D166F">
              <w:rPr>
                <w:rFonts w:ascii="標楷體" w:hAnsi="標楷體" w:hint="eastAsia"/>
                <w:sz w:val="20"/>
              </w:rPr>
              <w:t>李恩惠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527" w:rsidRDefault="00D61527" w:rsidP="00D61527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C87E1B" w:rsidTr="002A498F">
        <w:trPr>
          <w:trHeight w:val="44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楊曙戎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0937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896976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生教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AE22C3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 w:rsidRPr="005B4F95">
              <w:rPr>
                <w:rFonts w:ascii="標楷體" w:hAnsi="標楷體" w:hint="eastAsia"/>
                <w:color w:val="auto"/>
                <w:sz w:val="20"/>
              </w:rPr>
              <w:t>劉悅如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C87E1B" w:rsidTr="002A498F">
        <w:trPr>
          <w:trHeight w:val="27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0495F">
              <w:rPr>
                <w:rFonts w:ascii="標楷體" w:hAnsi="標楷體" w:hint="eastAsia"/>
                <w:color w:val="auto"/>
                <w:sz w:val="20"/>
                <w:szCs w:val="20"/>
              </w:rPr>
              <w:t>張舜恩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0495F">
              <w:rPr>
                <w:rFonts w:ascii="標楷體" w:hAnsi="標楷體"/>
                <w:color w:val="auto"/>
                <w:sz w:val="20"/>
                <w:szCs w:val="20"/>
              </w:rPr>
              <w:t>0975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0495F">
              <w:rPr>
                <w:rFonts w:ascii="標楷體" w:hAnsi="標楷體"/>
                <w:color w:val="auto"/>
                <w:sz w:val="20"/>
                <w:szCs w:val="20"/>
              </w:rPr>
              <w:t>206429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實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研</w:t>
            </w:r>
            <w:proofErr w:type="gramEnd"/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組長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第2棟2樓西側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550BAC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楊曙戎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C87E1B" w:rsidTr="002A498F">
        <w:trPr>
          <w:trHeight w:val="32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</w:rPr>
            </w:pPr>
            <w:r w:rsidRPr="005B4F95">
              <w:rPr>
                <w:rFonts w:ascii="標楷體" w:hAnsi="標楷體" w:hint="eastAsia"/>
                <w:color w:val="auto"/>
                <w:sz w:val="20"/>
              </w:rPr>
              <w:t>劉悅如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0987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005176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訓育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AE22C3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</w:rPr>
            </w:pPr>
            <w:r w:rsidRPr="0000495F">
              <w:rPr>
                <w:rFonts w:ascii="標楷體" w:hAnsi="標楷體" w:hint="eastAsia"/>
                <w:color w:val="auto"/>
                <w:sz w:val="20"/>
                <w:szCs w:val="20"/>
              </w:rPr>
              <w:t>張舜恩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062875" w:rsidTr="002A498F">
        <w:trPr>
          <w:trHeight w:val="32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Default="00062875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Default="00062875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Pr="005B4F95" w:rsidRDefault="00062875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黃佳麗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Default="00062875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</w:t>
            </w:r>
            <w:r w:rsidRPr="00062875">
              <w:rPr>
                <w:rFonts w:ascii="標楷體" w:hAnsi="標楷體"/>
                <w:color w:val="auto"/>
                <w:sz w:val="20"/>
                <w:szCs w:val="20"/>
              </w:rPr>
              <w:t>922</w:t>
            </w:r>
          </w:p>
          <w:p w:rsidR="00062875" w:rsidRPr="005A0D2B" w:rsidRDefault="00062875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62875">
              <w:rPr>
                <w:rFonts w:ascii="標楷體" w:hAnsi="標楷體"/>
                <w:color w:val="auto"/>
                <w:sz w:val="20"/>
                <w:szCs w:val="20"/>
              </w:rPr>
              <w:t>780283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Pr="005F76BF" w:rsidRDefault="00062875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Pr="005F76BF" w:rsidRDefault="00062875" w:rsidP="0006287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062875" w:rsidRPr="005F76BF" w:rsidRDefault="00062875" w:rsidP="0006287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Pr="0000495F" w:rsidRDefault="00550BAC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蘇盈方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875" w:rsidRDefault="00062875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617983" w:rsidTr="002A498F">
        <w:trPr>
          <w:trHeight w:val="80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蘇盈方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8D2FD1">
              <w:rPr>
                <w:rFonts w:ascii="標楷體" w:hAnsi="標楷體"/>
                <w:color w:val="auto"/>
                <w:sz w:val="20"/>
                <w:szCs w:val="20"/>
              </w:rPr>
              <w:t>0928</w:t>
            </w:r>
          </w:p>
          <w:p w:rsidR="00617983" w:rsidRPr="005A0D2B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8D2FD1">
              <w:rPr>
                <w:rFonts w:ascii="標楷體" w:hAnsi="標楷體"/>
                <w:color w:val="auto"/>
                <w:sz w:val="20"/>
                <w:szCs w:val="20"/>
              </w:rPr>
              <w:t>922677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617983" w:rsidRPr="005F76BF" w:rsidRDefault="00617983" w:rsidP="0061798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Pr="00E60E7B" w:rsidRDefault="00550BAC" w:rsidP="00617983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>黃佳麗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983" w:rsidRDefault="00617983" w:rsidP="00617983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C87E1B" w:rsidTr="002A498F">
        <w:trPr>
          <w:trHeight w:val="90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2D166F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2D166F">
              <w:rPr>
                <w:rFonts w:ascii="標楷體" w:hAnsi="標楷體"/>
                <w:sz w:val="20"/>
              </w:rPr>
              <w:t>鄭憲鴻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0912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696579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校安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人員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E60E7B" w:rsidRDefault="00550BAC" w:rsidP="007E114E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紀廷昌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C87E1B" w:rsidTr="002A498F">
        <w:trPr>
          <w:trHeight w:val="1032"/>
          <w:jc w:val="center"/>
        </w:trPr>
        <w:tc>
          <w:tcPr>
            <w:tcW w:w="141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2D166F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紀廷昌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8779E">
              <w:rPr>
                <w:rFonts w:ascii="標楷體" w:hAnsi="標楷體"/>
                <w:color w:val="auto"/>
                <w:sz w:val="20"/>
                <w:szCs w:val="20"/>
              </w:rPr>
              <w:t>0910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8779E">
              <w:rPr>
                <w:rFonts w:ascii="標楷體" w:hAnsi="標楷體"/>
                <w:color w:val="auto"/>
                <w:sz w:val="20"/>
                <w:szCs w:val="20"/>
              </w:rPr>
              <w:t>468751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校安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人員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E60E7B" w:rsidRDefault="00C87E1B" w:rsidP="007E114E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2D166F">
              <w:rPr>
                <w:rFonts w:ascii="標楷體" w:hAnsi="標楷體"/>
                <w:sz w:val="20"/>
              </w:rPr>
              <w:t>鄭憲鴻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numPr>
                <w:ilvl w:val="0"/>
                <w:numId w:val="22"/>
              </w:numPr>
              <w:suppressAutoHyphens/>
              <w:autoSpaceDN w:val="0"/>
              <w:spacing w:beforeLines="0" w:before="36" w:afterLines="0" w:after="36"/>
              <w:ind w:leftChars="0" w:left="218" w:rightChars="0" w:right="48" w:hanging="170"/>
              <w:textAlignment w:val="baseline"/>
              <w:rPr>
                <w:color w:val="FF0000"/>
              </w:rPr>
            </w:pPr>
          </w:p>
        </w:tc>
      </w:tr>
      <w:tr w:rsidR="00C87E1B" w:rsidTr="00BE06DF">
        <w:trPr>
          <w:trHeight w:val="20"/>
          <w:jc w:val="center"/>
        </w:trPr>
        <w:tc>
          <w:tcPr>
            <w:tcW w:w="1410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通報組</w:t>
            </w:r>
          </w:p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  <w:sz w:val="20"/>
                <w:szCs w:val="20"/>
              </w:rPr>
            </w:pPr>
            <w:r w:rsidRPr="006E0CF1">
              <w:rPr>
                <w:b/>
                <w:color w:val="auto"/>
                <w:sz w:val="20"/>
                <w:szCs w:val="20"/>
              </w:rPr>
              <w:t>（通報班）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4C7187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 w:hint="eastAsia"/>
                <w:sz w:val="20"/>
              </w:rPr>
              <w:t>蔡俊雄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0918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235064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</w:rPr>
            </w:pPr>
            <w:r w:rsidRPr="006E0CF1">
              <w:rPr>
                <w:rFonts w:ascii="標楷體" w:hAnsi="標楷體" w:hint="eastAsia"/>
                <w:color w:val="auto"/>
                <w:sz w:val="20"/>
              </w:rPr>
              <w:t>圖書館</w:t>
            </w:r>
          </w:p>
          <w:p w:rsidR="00C87E1B" w:rsidRPr="006E0CF1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</w:rPr>
            </w:pPr>
            <w:r w:rsidRPr="006E0CF1">
              <w:rPr>
                <w:rFonts w:ascii="標楷體" w:hAnsi="標楷體" w:hint="eastAsia"/>
                <w:color w:val="auto"/>
                <w:sz w:val="20"/>
              </w:rPr>
              <w:t>主任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color w:val="auto"/>
                <w:sz w:val="20"/>
              </w:rPr>
            </w:pPr>
            <w:r w:rsidRPr="005B4F95">
              <w:rPr>
                <w:rFonts w:hint="eastAsia"/>
                <w:color w:val="auto"/>
                <w:sz w:val="20"/>
              </w:rPr>
              <w:t>教學大樓</w:t>
            </w:r>
          </w:p>
          <w:p w:rsidR="00C87E1B" w:rsidRPr="00570DB5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color w:val="auto"/>
                <w:sz w:val="20"/>
              </w:rPr>
            </w:pPr>
            <w:r w:rsidRPr="005B4F95">
              <w:rPr>
                <w:rFonts w:hint="eastAsia"/>
                <w:color w:val="auto"/>
                <w:sz w:val="20"/>
              </w:rPr>
              <w:t>第</w:t>
            </w:r>
            <w:r w:rsidRPr="005B4F95">
              <w:rPr>
                <w:rFonts w:hint="eastAsia"/>
                <w:color w:val="auto"/>
                <w:sz w:val="20"/>
              </w:rPr>
              <w:t>1</w:t>
            </w:r>
            <w:r w:rsidRPr="005B4F95">
              <w:rPr>
                <w:rFonts w:hint="eastAsia"/>
                <w:color w:val="auto"/>
                <w:sz w:val="20"/>
              </w:rPr>
              <w:t>棟</w:t>
            </w:r>
            <w:r w:rsidRPr="005B4F95">
              <w:rPr>
                <w:rFonts w:hint="eastAsia"/>
                <w:color w:val="auto"/>
                <w:sz w:val="20"/>
              </w:rPr>
              <w:t>3</w:t>
            </w:r>
            <w:r w:rsidRPr="005B4F95">
              <w:rPr>
                <w:rFonts w:hint="eastAsia"/>
                <w:color w:val="auto"/>
                <w:sz w:val="20"/>
              </w:rPr>
              <w:t>樓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802FB4">
              <w:rPr>
                <w:rFonts w:ascii="標楷體" w:hAnsi="標楷體" w:hint="eastAsia"/>
                <w:sz w:val="20"/>
              </w:rPr>
              <w:t>陳智弘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6E0CF1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E0CF1">
              <w:rPr>
                <w:color w:val="auto"/>
              </w:rPr>
              <w:t>通報地方救災、治安、醫療及聯絡有關人員等，並請求支援。</w:t>
            </w:r>
          </w:p>
          <w:p w:rsidR="00C87E1B" w:rsidRPr="006E0CF1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E0CF1">
              <w:rPr>
                <w:color w:val="auto"/>
              </w:rPr>
              <w:t>通報教育行政主管機關（教育局處）、縣市政府災害應變中心、鄉</w:t>
            </w:r>
            <w:r w:rsidRPr="006E0CF1">
              <w:rPr>
                <w:color w:val="auto"/>
              </w:rPr>
              <w:t>/</w:t>
            </w:r>
            <w:r w:rsidRPr="006E0CF1">
              <w:rPr>
                <w:color w:val="auto"/>
              </w:rPr>
              <w:t>鎮</w:t>
            </w:r>
            <w:r w:rsidRPr="006E0CF1">
              <w:rPr>
                <w:color w:val="auto"/>
              </w:rPr>
              <w:t>/</w:t>
            </w:r>
            <w:r w:rsidRPr="006E0CF1">
              <w:rPr>
                <w:color w:val="auto"/>
              </w:rPr>
              <w:t>市</w:t>
            </w:r>
            <w:r w:rsidRPr="006E0CF1">
              <w:rPr>
                <w:color w:val="auto"/>
              </w:rPr>
              <w:t>/</w:t>
            </w:r>
            <w:r w:rsidRPr="006E0CF1">
              <w:rPr>
                <w:color w:val="auto"/>
              </w:rPr>
              <w:t>區災害應變中心及教育部校園安全暨災害防救通報處理中心，已疏散人數、收容地點、災情等。</w:t>
            </w:r>
          </w:p>
          <w:p w:rsidR="00C87E1B" w:rsidRPr="006E0CF1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E0CF1">
              <w:rPr>
                <w:color w:val="auto"/>
              </w:rPr>
              <w:t>負責蒐集、評估、傳播和使用有關於災害、資源與狀況發展的資訊。</w:t>
            </w:r>
          </w:p>
          <w:p w:rsidR="00C87E1B" w:rsidRPr="006E0CF1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E0CF1">
              <w:rPr>
                <w:color w:val="auto"/>
              </w:rPr>
              <w:t>回報災情狀況。</w:t>
            </w:r>
          </w:p>
          <w:p w:rsidR="00C87E1B" w:rsidRPr="006E0CF1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E0CF1">
              <w:rPr>
                <w:color w:val="auto"/>
              </w:rPr>
              <w:t>啟動社區志工與家長協助。</w:t>
            </w:r>
          </w:p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E0CF1">
              <w:rPr>
                <w:color w:val="auto"/>
              </w:rPr>
              <w:t>學生家長必要之緊急聯繫。</w:t>
            </w:r>
          </w:p>
        </w:tc>
      </w:tr>
      <w:tr w:rsidR="00C87E1B" w:rsidTr="00BE06DF">
        <w:trPr>
          <w:trHeight w:val="4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4C7187" w:rsidRDefault="0064286E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劉建志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14277A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0952</w:t>
            </w:r>
          </w:p>
          <w:p w:rsidR="0014277A" w:rsidRPr="005A0D2B" w:rsidRDefault="0014277A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132231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14277A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服務推廣</w:t>
            </w:r>
          </w:p>
          <w:p w:rsidR="0014277A" w:rsidRPr="005F76BF" w:rsidRDefault="0014277A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組長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第1棟3樓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907168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/>
                <w:sz w:val="20"/>
              </w:rPr>
              <w:t>魏仲良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64286E" w:rsidTr="00BE06DF">
        <w:trPr>
          <w:trHeight w:val="49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Pr="006E0CF1" w:rsidRDefault="0064286E" w:rsidP="0064286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Pr="006E0CF1" w:rsidRDefault="0064286E" w:rsidP="0064286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Pr="004C7187" w:rsidRDefault="0064286E" w:rsidP="0064286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/>
                <w:sz w:val="20"/>
              </w:rPr>
              <w:t>廖純足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Default="0064286E" w:rsidP="0064286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0928</w:t>
            </w:r>
          </w:p>
          <w:p w:rsidR="0064286E" w:rsidRPr="005A0D2B" w:rsidRDefault="0064286E" w:rsidP="0064286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616307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Pr="005F76BF" w:rsidRDefault="0064286E" w:rsidP="0064286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Pr="005F76BF" w:rsidRDefault="0064286E" w:rsidP="0064286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64286E" w:rsidRPr="005F76BF" w:rsidRDefault="0064286E" w:rsidP="0064286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第1棟3樓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6E" w:rsidRPr="005B4F95" w:rsidRDefault="001E2FA1" w:rsidP="0064286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 w:hint="eastAsia"/>
                <w:sz w:val="20"/>
              </w:rPr>
              <w:t>李政達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86E" w:rsidRPr="005F76BF" w:rsidRDefault="0064286E" w:rsidP="0064286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BE06DF">
        <w:trPr>
          <w:trHeight w:val="45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4C7187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/>
                <w:sz w:val="20"/>
              </w:rPr>
              <w:t>魏仲良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0937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 w:hint="eastAsia"/>
                <w:color w:val="auto"/>
                <w:sz w:val="20"/>
                <w:szCs w:val="20"/>
              </w:rPr>
              <w:t>508605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資訊組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組長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迎曦館</w:t>
            </w:r>
            <w:proofErr w:type="gramEnd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1樓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1E2FA1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/>
                <w:sz w:val="20"/>
              </w:rPr>
              <w:t>梁書銘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BE06DF">
        <w:trPr>
          <w:trHeight w:val="42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4C7187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/>
                <w:sz w:val="20"/>
              </w:rPr>
              <w:t>梁書銘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0937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955246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系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統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管理</w:t>
            </w: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迎曦館</w:t>
            </w:r>
            <w:proofErr w:type="gramEnd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1樓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1E2FA1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劉建志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BE06DF">
        <w:trPr>
          <w:trHeight w:val="39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4C7187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 w:hint="eastAsia"/>
                <w:sz w:val="20"/>
              </w:rPr>
              <w:t>李政達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0975</w:t>
            </w:r>
          </w:p>
          <w:p w:rsidR="00C87E1B" w:rsidRPr="005A0D2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A0D2B">
              <w:rPr>
                <w:rFonts w:ascii="標楷體" w:hAnsi="標楷體"/>
                <w:color w:val="auto"/>
                <w:sz w:val="20"/>
                <w:szCs w:val="20"/>
              </w:rPr>
              <w:t>227899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生輔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1E2FA1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/>
                <w:sz w:val="20"/>
              </w:rPr>
              <w:t>廖純足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BE06DF">
        <w:trPr>
          <w:trHeight w:val="37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802FB4">
              <w:rPr>
                <w:rFonts w:ascii="標楷體" w:hAnsi="標楷體" w:hint="eastAsia"/>
                <w:sz w:val="20"/>
              </w:rPr>
              <w:t>陳智弘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3E3638">
              <w:rPr>
                <w:rFonts w:ascii="標楷體" w:hAnsi="標楷體"/>
                <w:color w:val="auto"/>
                <w:sz w:val="20"/>
                <w:szCs w:val="20"/>
              </w:rPr>
              <w:t>0955</w:t>
            </w:r>
          </w:p>
          <w:p w:rsidR="00C87E1B" w:rsidRPr="00DD7354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3E3638">
              <w:rPr>
                <w:rFonts w:ascii="標楷體" w:hAnsi="標楷體"/>
                <w:color w:val="auto"/>
                <w:sz w:val="20"/>
                <w:szCs w:val="20"/>
              </w:rPr>
              <w:t>591774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人事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主任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第2棟2樓西側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4C7187">
              <w:rPr>
                <w:rFonts w:ascii="標楷體" w:hAnsi="標楷體" w:hint="eastAsia"/>
                <w:sz w:val="20"/>
              </w:rPr>
              <w:t>蔡俊雄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9674F9" w:rsidTr="00BE06DF">
        <w:trPr>
          <w:trHeight w:val="24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6E0CF1" w:rsidRDefault="009674F9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6E0CF1" w:rsidRDefault="009674F9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B4F95" w:rsidRDefault="009674F9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5B4F95">
              <w:rPr>
                <w:rFonts w:ascii="標楷體" w:hAnsi="標楷體"/>
                <w:sz w:val="20"/>
              </w:rPr>
              <w:t>張貴雲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DD7354">
              <w:rPr>
                <w:rFonts w:ascii="標楷體" w:hAnsi="標楷體"/>
                <w:color w:val="auto"/>
                <w:sz w:val="20"/>
                <w:szCs w:val="20"/>
              </w:rPr>
              <w:t>0920</w:t>
            </w:r>
          </w:p>
          <w:p w:rsidR="009674F9" w:rsidRPr="00DD7354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DD7354">
              <w:rPr>
                <w:rFonts w:ascii="標楷體" w:hAnsi="標楷體"/>
                <w:color w:val="auto"/>
                <w:sz w:val="20"/>
                <w:szCs w:val="20"/>
              </w:rPr>
              <w:t>220006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組員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第2棟2樓西側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B4F95" w:rsidRDefault="009674F9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張玲瑜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4F9" w:rsidRPr="005F76BF" w:rsidRDefault="009674F9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9674F9" w:rsidTr="00BE06DF">
        <w:trPr>
          <w:trHeight w:val="9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Default="009674F9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Default="009674F9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B4F95" w:rsidRDefault="009674F9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5B4F95">
              <w:rPr>
                <w:rFonts w:ascii="標楷體" w:hAnsi="標楷體" w:hint="eastAsia"/>
                <w:sz w:val="20"/>
              </w:rPr>
              <w:t>李千慧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0983</w:t>
            </w:r>
          </w:p>
          <w:p w:rsidR="009674F9" w:rsidRPr="00C03964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271705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助理員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第2棟2樓西側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B4F95" w:rsidRDefault="009674F9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5B4F95">
              <w:rPr>
                <w:rFonts w:ascii="標楷體" w:hAnsi="標楷體"/>
                <w:sz w:val="20"/>
              </w:rPr>
              <w:t>張貴雲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4F9" w:rsidRPr="005F76BF" w:rsidRDefault="009674F9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9674F9" w:rsidTr="00BE06DF">
        <w:trPr>
          <w:trHeight w:val="1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Default="009674F9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6E0CF1" w:rsidRDefault="009674F9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6E0CF1" w:rsidRDefault="009674F9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張玲瑜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B23DC">
              <w:rPr>
                <w:rFonts w:ascii="標楷體" w:hAnsi="標楷體"/>
                <w:color w:val="auto"/>
                <w:sz w:val="20"/>
                <w:szCs w:val="20"/>
              </w:rPr>
              <w:t>0982</w:t>
            </w:r>
          </w:p>
          <w:p w:rsidR="009674F9" w:rsidRPr="00C03964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B23DC">
              <w:rPr>
                <w:rFonts w:ascii="標楷體" w:hAnsi="標楷體"/>
                <w:color w:val="auto"/>
                <w:sz w:val="20"/>
                <w:szCs w:val="20"/>
              </w:rPr>
              <w:t>960225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9674F9" w:rsidRPr="005F76BF" w:rsidRDefault="009674F9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4F9" w:rsidRPr="005B4F95" w:rsidRDefault="009674F9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5B4F95">
              <w:rPr>
                <w:rFonts w:ascii="標楷體" w:hAnsi="標楷體" w:hint="eastAsia"/>
                <w:sz w:val="20"/>
              </w:rPr>
              <w:t>李千慧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4F9" w:rsidRPr="005F76BF" w:rsidRDefault="009674F9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BE06DF">
        <w:trPr>
          <w:trHeight w:val="24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6E0CF1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660A27">
              <w:rPr>
                <w:rFonts w:ascii="標楷體" w:hAnsi="標楷體" w:hint="eastAsia"/>
                <w:sz w:val="20"/>
              </w:rPr>
              <w:t>江心琳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660A27">
              <w:rPr>
                <w:rFonts w:ascii="標楷體" w:hAnsi="標楷體"/>
                <w:color w:val="auto"/>
                <w:sz w:val="20"/>
                <w:szCs w:val="20"/>
              </w:rPr>
              <w:t>0911</w:t>
            </w:r>
          </w:p>
          <w:p w:rsidR="00C87E1B" w:rsidRPr="00C03964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660A27">
              <w:rPr>
                <w:rFonts w:ascii="標楷體" w:hAnsi="標楷體"/>
                <w:color w:val="auto"/>
                <w:sz w:val="20"/>
                <w:szCs w:val="20"/>
              </w:rPr>
              <w:t>963269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會計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主任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樓川堂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8F6313" w:rsidP="008F6313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proofErr w:type="gramStart"/>
            <w:r w:rsidRPr="005B4F95">
              <w:rPr>
                <w:rFonts w:ascii="標楷體" w:hAnsi="標楷體" w:hint="eastAsia"/>
                <w:sz w:val="20"/>
              </w:rPr>
              <w:t>薩</w:t>
            </w:r>
            <w:proofErr w:type="gramEnd"/>
            <w:r w:rsidRPr="005B4F95">
              <w:rPr>
                <w:rFonts w:ascii="標楷體" w:hAnsi="標楷體" w:hint="eastAsia"/>
                <w:sz w:val="20"/>
              </w:rPr>
              <w:t>俊義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17F05" w:rsidTr="00BE06DF">
        <w:trPr>
          <w:trHeight w:val="25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Default="00C17F05" w:rsidP="00C17F0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Pr="006E0CF1" w:rsidRDefault="00C17F05" w:rsidP="00C17F0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E0CF1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Pr="005B4F95" w:rsidRDefault="00C17F05" w:rsidP="00C17F05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王雅慧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Default="00C17F05" w:rsidP="00C17F0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0972</w:t>
            </w:r>
          </w:p>
          <w:p w:rsidR="00C17F05" w:rsidRPr="00C03964" w:rsidRDefault="00C17F05" w:rsidP="00C17F0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863005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Pr="005F76BF" w:rsidRDefault="00C17F05" w:rsidP="00C17F0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Pr="005F76BF" w:rsidRDefault="00C17F05" w:rsidP="00C17F0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17F05" w:rsidRPr="005F76BF" w:rsidRDefault="00C17F05" w:rsidP="00C17F0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F05" w:rsidRPr="005B4F95" w:rsidRDefault="00696C3D" w:rsidP="00C17F05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4520A8">
              <w:rPr>
                <w:rFonts w:ascii="標楷體" w:hAnsi="標楷體" w:hint="eastAsia"/>
                <w:color w:val="auto"/>
                <w:sz w:val="20"/>
                <w:szCs w:val="20"/>
              </w:rPr>
              <w:t>凃韋伯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05" w:rsidRPr="005F76BF" w:rsidRDefault="00C17F05" w:rsidP="00C17F0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87E1B" w:rsidTr="00BE06DF">
        <w:trPr>
          <w:trHeight w:val="26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C87E1B" w:rsidP="007E114E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5B4F95">
              <w:rPr>
                <w:rFonts w:ascii="標楷體" w:hAnsi="標楷體" w:hint="eastAsia"/>
                <w:sz w:val="20"/>
              </w:rPr>
              <w:t>薩</w:t>
            </w:r>
            <w:proofErr w:type="gramEnd"/>
            <w:r w:rsidRPr="005B4F95">
              <w:rPr>
                <w:rFonts w:ascii="標楷體" w:hAnsi="標楷體" w:hint="eastAsia"/>
                <w:sz w:val="20"/>
              </w:rPr>
              <w:t>俊義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0953</w:t>
            </w:r>
          </w:p>
          <w:p w:rsidR="00C87E1B" w:rsidRPr="00C03964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033120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佐理員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87E1B" w:rsidRPr="005F76BF" w:rsidRDefault="00C87E1B" w:rsidP="007E114E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樓川堂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E1B" w:rsidRPr="005B4F95" w:rsidRDefault="00696C3D" w:rsidP="007E114E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660A27">
              <w:rPr>
                <w:rFonts w:ascii="標楷體" w:hAnsi="標楷體" w:hint="eastAsia"/>
                <w:sz w:val="20"/>
              </w:rPr>
              <w:t>江心琳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E1B" w:rsidRPr="005F76BF" w:rsidRDefault="00C87E1B" w:rsidP="007E114E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DD2785" w:rsidTr="00BE06DF">
        <w:trPr>
          <w:trHeight w:val="5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520A8">
              <w:rPr>
                <w:rFonts w:ascii="標楷體" w:hAnsi="標楷體" w:hint="eastAsia"/>
                <w:color w:val="auto"/>
                <w:sz w:val="20"/>
                <w:szCs w:val="20"/>
              </w:rPr>
              <w:t>凃韋伯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520A8">
              <w:rPr>
                <w:rFonts w:ascii="標楷體" w:hAnsi="標楷體"/>
                <w:color w:val="auto"/>
                <w:sz w:val="20"/>
                <w:szCs w:val="20"/>
              </w:rPr>
              <w:t>0937</w:t>
            </w:r>
          </w:p>
          <w:p w:rsidR="00DD2785" w:rsidRPr="005A0D2B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520A8">
              <w:rPr>
                <w:rFonts w:ascii="標楷體" w:hAnsi="標楷體"/>
                <w:color w:val="auto"/>
                <w:sz w:val="20"/>
                <w:szCs w:val="20"/>
              </w:rPr>
              <w:t>516251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lastRenderedPageBreak/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B4F95" w:rsidRDefault="00696C3D" w:rsidP="00DD2785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lastRenderedPageBreak/>
              <w:t>王雅慧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85" w:rsidRPr="005F76BF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DD2785" w:rsidTr="00BE06DF">
        <w:trPr>
          <w:trHeight w:val="284"/>
          <w:jc w:val="center"/>
        </w:trPr>
        <w:tc>
          <w:tcPr>
            <w:tcW w:w="1410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b/>
                <w:color w:val="auto"/>
              </w:rPr>
              <w:t>避難引導組</w:t>
            </w:r>
          </w:p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  <w:sz w:val="20"/>
                <w:szCs w:val="20"/>
              </w:rPr>
            </w:pPr>
            <w:r w:rsidRPr="00961F15">
              <w:rPr>
                <w:b/>
                <w:color w:val="auto"/>
                <w:sz w:val="20"/>
                <w:szCs w:val="20"/>
              </w:rPr>
              <w:t>（避難引導班）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b/>
                <w:color w:val="auto"/>
              </w:rPr>
              <w:t>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916D7" w:rsidRDefault="00DD2785" w:rsidP="00DD2785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9916D7">
              <w:rPr>
                <w:rFonts w:ascii="標楷體" w:hAnsi="標楷體" w:hint="eastAsia"/>
                <w:sz w:val="20"/>
              </w:rPr>
              <w:t>王秀勻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0919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993799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教務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主任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B4F95" w:rsidRDefault="00DD2785" w:rsidP="00DD2785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許珍瑜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依據不同災害之應變原則，協助教職員工生進行第一時間的避難。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於適當時機，協助教職員工生緊急疏散至集結點。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避難人數清點確認。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集合管制清點教師人數狀況並回報通報組。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proofErr w:type="gramStart"/>
            <w:r w:rsidRPr="005F76BF">
              <w:rPr>
                <w:rFonts w:hint="eastAsia"/>
                <w:color w:val="auto"/>
              </w:rPr>
              <w:t>收整統計</w:t>
            </w:r>
            <w:proofErr w:type="gramEnd"/>
            <w:r w:rsidRPr="005F76BF">
              <w:rPr>
                <w:rFonts w:hint="eastAsia"/>
                <w:color w:val="auto"/>
              </w:rPr>
              <w:t>各應變組人數並回報通報組人員狀況。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維護教職員工生及集結點安全。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進行必要的安撫。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視災情變化，引導教職員工生移動、避難與安置。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隨時清查教職員</w:t>
            </w:r>
            <w:proofErr w:type="gramStart"/>
            <w:r w:rsidRPr="00644974">
              <w:rPr>
                <w:color w:val="auto"/>
              </w:rPr>
              <w:t>工生人數</w:t>
            </w:r>
            <w:proofErr w:type="gramEnd"/>
            <w:r w:rsidRPr="00644974">
              <w:rPr>
                <w:color w:val="auto"/>
              </w:rPr>
              <w:t>與安全狀況，並回報或申請救護車支援。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在集結地點設置服務</w:t>
            </w:r>
            <w:proofErr w:type="gramStart"/>
            <w:r w:rsidRPr="00644974">
              <w:rPr>
                <w:color w:val="auto"/>
              </w:rPr>
              <w:t>臺</w:t>
            </w:r>
            <w:proofErr w:type="gramEnd"/>
            <w:r w:rsidRPr="00644974">
              <w:rPr>
                <w:color w:val="auto"/>
              </w:rPr>
              <w:t>，提供協助與諮詢。</w:t>
            </w:r>
          </w:p>
          <w:p w:rsidR="00DD2785" w:rsidRPr="00644974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44974">
              <w:rPr>
                <w:color w:val="auto"/>
              </w:rPr>
              <w:t>學生領回作業。</w:t>
            </w:r>
          </w:p>
          <w:p w:rsidR="00DD2785" w:rsidRPr="005F76BF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各班導師</w:t>
            </w:r>
            <w:r w:rsidRPr="005F76BF">
              <w:rPr>
                <w:rFonts w:hint="eastAsia"/>
                <w:color w:val="auto"/>
              </w:rPr>
              <w:t>(</w:t>
            </w:r>
            <w:r w:rsidRPr="005F76BF">
              <w:rPr>
                <w:rFonts w:hint="eastAsia"/>
                <w:color w:val="auto"/>
              </w:rPr>
              <w:t>或災難發生時該班上課老師</w:t>
            </w:r>
            <w:r w:rsidRPr="005F76BF">
              <w:rPr>
                <w:rFonts w:hint="eastAsia"/>
                <w:color w:val="auto"/>
              </w:rPr>
              <w:t>)</w:t>
            </w:r>
            <w:r w:rsidRPr="005F76BF">
              <w:rPr>
                <w:rFonts w:hint="eastAsia"/>
                <w:color w:val="auto"/>
              </w:rPr>
              <w:t>協助學生避難引導，並管制維護行進集合秩序及人員清點回報。</w:t>
            </w:r>
          </w:p>
          <w:p w:rsidR="00DD2785" w:rsidRPr="005F76BF" w:rsidRDefault="00DD2785" w:rsidP="00DD2785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引導器材確認及維護。</w:t>
            </w:r>
          </w:p>
        </w:tc>
      </w:tr>
      <w:tr w:rsidR="00DD2785" w:rsidTr="00BE06DF">
        <w:trPr>
          <w:trHeight w:val="48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B4F95" w:rsidRDefault="00DD2785" w:rsidP="00DD2785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許珍瑜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</w:t>
            </w:r>
            <w:r w:rsidRPr="00F0641E">
              <w:rPr>
                <w:rFonts w:ascii="標楷體" w:hAnsi="標楷體"/>
                <w:color w:val="auto"/>
                <w:sz w:val="20"/>
                <w:szCs w:val="20"/>
              </w:rPr>
              <w:t>981</w:t>
            </w:r>
          </w:p>
          <w:p w:rsidR="00DD2785" w:rsidRPr="00C03964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0641E">
              <w:rPr>
                <w:rFonts w:ascii="標楷體" w:hAnsi="標楷體"/>
                <w:color w:val="auto"/>
                <w:sz w:val="20"/>
                <w:szCs w:val="20"/>
              </w:rPr>
              <w:t>487378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註冊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E60E7B" w:rsidRDefault="00DD2785" w:rsidP="00DD2785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蔡易融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DD2785" w:rsidTr="00BE06DF">
        <w:trPr>
          <w:trHeight w:val="48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B4F95" w:rsidRDefault="00DD2785" w:rsidP="00DD2785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汪德方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A2C9C">
              <w:rPr>
                <w:rFonts w:ascii="標楷體" w:hAnsi="標楷體"/>
                <w:color w:val="auto"/>
                <w:sz w:val="20"/>
                <w:szCs w:val="20"/>
              </w:rPr>
              <w:t>0919</w:t>
            </w:r>
          </w:p>
          <w:p w:rsidR="00DD2785" w:rsidRPr="00C03964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A2C9C">
              <w:rPr>
                <w:rFonts w:ascii="標楷體" w:hAnsi="標楷體"/>
                <w:color w:val="auto"/>
                <w:sz w:val="20"/>
                <w:szCs w:val="20"/>
              </w:rPr>
              <w:t>958691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教學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E60E7B" w:rsidRDefault="00DD2785" w:rsidP="00DD2785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5B4F95">
              <w:rPr>
                <w:rFonts w:ascii="標楷體" w:hAnsi="標楷體" w:hint="eastAsia"/>
                <w:sz w:val="20"/>
              </w:rPr>
              <w:t>劉麗慧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DD2785" w:rsidTr="00BE06DF">
        <w:trPr>
          <w:trHeight w:val="44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B4F95" w:rsidRDefault="00DD2785" w:rsidP="00DD2785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5B4F95">
              <w:rPr>
                <w:rFonts w:ascii="標楷體" w:hAnsi="標楷體" w:hint="eastAsia"/>
                <w:sz w:val="20"/>
              </w:rPr>
              <w:t>劉麗慧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0910</w:t>
            </w:r>
          </w:p>
          <w:p w:rsidR="00DD2785" w:rsidRPr="00C03964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297236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E60E7B" w:rsidRDefault="00DD2785" w:rsidP="00DD2785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汪德方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DD2785" w:rsidTr="00BE06DF">
        <w:trPr>
          <w:trHeight w:val="43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B4F95" w:rsidRDefault="00DD2785" w:rsidP="00DD2785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5B4F95">
              <w:rPr>
                <w:rFonts w:ascii="標楷體" w:hAnsi="標楷體"/>
                <w:sz w:val="20"/>
              </w:rPr>
              <w:t>林慧雯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0922</w:t>
            </w:r>
          </w:p>
          <w:p w:rsidR="00DD2785" w:rsidRPr="00C03964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C03964">
              <w:rPr>
                <w:rFonts w:ascii="標楷體" w:hAnsi="標楷體"/>
                <w:color w:val="auto"/>
                <w:sz w:val="20"/>
                <w:szCs w:val="20"/>
              </w:rPr>
              <w:t>747477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DD2785" w:rsidRPr="005F76BF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E60E7B" w:rsidRDefault="00B24CE4" w:rsidP="00DD2785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劉冠瑩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8F6313" w:rsidTr="00BE06DF">
        <w:trPr>
          <w:trHeight w:val="74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Default="008F6313" w:rsidP="008F6313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Pr="00961F15" w:rsidRDefault="008F6313" w:rsidP="008F6313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Pr="004C7187" w:rsidRDefault="008F6313" w:rsidP="008F6313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劉冠瑩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Default="008F6313" w:rsidP="008F631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BF6682">
              <w:rPr>
                <w:rFonts w:ascii="標楷體" w:hAnsi="標楷體"/>
                <w:color w:val="auto"/>
                <w:sz w:val="20"/>
                <w:szCs w:val="20"/>
              </w:rPr>
              <w:t>0912</w:t>
            </w:r>
          </w:p>
          <w:p w:rsidR="008F6313" w:rsidRPr="005A0D2B" w:rsidRDefault="008F6313" w:rsidP="008F631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BF6682">
              <w:rPr>
                <w:rFonts w:ascii="標楷體" w:hAnsi="標楷體"/>
                <w:color w:val="auto"/>
                <w:sz w:val="20"/>
                <w:szCs w:val="20"/>
              </w:rPr>
              <w:t>250909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Pr="005F76BF" w:rsidRDefault="008F6313" w:rsidP="008F631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Pr="005F76BF" w:rsidRDefault="008F6313" w:rsidP="008F631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8F6313" w:rsidRPr="005F76BF" w:rsidRDefault="008F6313" w:rsidP="008F631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8F6313" w:rsidRPr="005F76BF" w:rsidRDefault="008F6313" w:rsidP="008F6313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Pr="00E60E7B" w:rsidRDefault="008F6313" w:rsidP="008F6313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5B4F95">
              <w:rPr>
                <w:rFonts w:ascii="標楷體" w:hAnsi="標楷體"/>
                <w:sz w:val="20"/>
              </w:rPr>
              <w:t>林慧雯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313" w:rsidRDefault="008F6313" w:rsidP="008F6313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DD2785" w:rsidTr="00BE06DF">
        <w:trPr>
          <w:trHeight w:val="22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961F15" w:rsidRDefault="00DD2785" w:rsidP="00DD2785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Pr="00C34EA0" w:rsidRDefault="00DD2785" w:rsidP="00DD2785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b/>
                <w:color w:val="auto"/>
                <w:sz w:val="20"/>
                <w:szCs w:val="20"/>
              </w:rPr>
            </w:pPr>
            <w:r w:rsidRPr="00C34EA0">
              <w:rPr>
                <w:rFonts w:ascii="標楷體" w:hAnsi="標楷體" w:hint="eastAsia"/>
                <w:b/>
                <w:color w:val="auto"/>
                <w:sz w:val="20"/>
                <w:szCs w:val="20"/>
              </w:rPr>
              <w:t>高中導師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785" w:rsidRDefault="00DD2785" w:rsidP="00DD2785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19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61F15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蔡易融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74E26">
              <w:rPr>
                <w:rFonts w:ascii="標楷體" w:hAnsi="標楷體"/>
                <w:color w:val="auto"/>
                <w:sz w:val="20"/>
                <w:szCs w:val="20"/>
              </w:rPr>
              <w:t>0911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474E26">
              <w:rPr>
                <w:rFonts w:ascii="標楷體" w:hAnsi="標楷體"/>
                <w:color w:val="auto"/>
                <w:sz w:val="20"/>
                <w:szCs w:val="20"/>
              </w:rPr>
              <w:t>587968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教務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 w:hint="eastAsia"/>
                <w:sz w:val="20"/>
              </w:rPr>
              <w:t>余佩欣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1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61F15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 w:hint="eastAsia"/>
                <w:sz w:val="20"/>
              </w:rPr>
              <w:t>鄭博仁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0972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369731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黃瓊俞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1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黃瓊俞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A742CC">
              <w:rPr>
                <w:rFonts w:ascii="標楷體" w:hAnsi="標楷體" w:hint="eastAsia"/>
                <w:sz w:val="20"/>
              </w:rPr>
              <w:t>朱韋</w:t>
            </w:r>
            <w:proofErr w:type="gramStart"/>
            <w:r w:rsidRPr="00A742CC">
              <w:rPr>
                <w:rFonts w:ascii="標楷體" w:hAnsi="標楷體" w:hint="eastAsia"/>
                <w:sz w:val="20"/>
              </w:rPr>
              <w:t>燐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1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A742CC">
              <w:rPr>
                <w:rFonts w:ascii="標楷體" w:hAnsi="標楷體" w:hint="eastAsia"/>
                <w:sz w:val="20"/>
              </w:rPr>
              <w:t>朱韋</w:t>
            </w:r>
            <w:proofErr w:type="gramStart"/>
            <w:r w:rsidRPr="00A742CC">
              <w:rPr>
                <w:rFonts w:ascii="標楷體" w:hAnsi="標楷體" w:hint="eastAsia"/>
                <w:sz w:val="20"/>
              </w:rPr>
              <w:t>燐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A742CC">
              <w:rPr>
                <w:rFonts w:ascii="標楷體" w:hAnsi="標楷體"/>
                <w:color w:val="auto"/>
                <w:sz w:val="20"/>
                <w:szCs w:val="20"/>
              </w:rPr>
              <w:t>0983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A742CC">
              <w:rPr>
                <w:rFonts w:ascii="標楷體" w:hAnsi="標楷體"/>
                <w:color w:val="auto"/>
                <w:sz w:val="20"/>
                <w:szCs w:val="20"/>
              </w:rPr>
              <w:t>468922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/>
                <w:sz w:val="20"/>
              </w:rPr>
              <w:t>李江海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21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/>
                <w:sz w:val="20"/>
              </w:rPr>
              <w:t>李江海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略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書記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9916D7">
              <w:rPr>
                <w:rFonts w:ascii="標楷體" w:hAnsi="標楷體" w:hint="eastAsia"/>
                <w:sz w:val="20"/>
              </w:rPr>
              <w:t>鄭博仁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1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C34EA0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b/>
                <w:color w:val="auto"/>
                <w:sz w:val="20"/>
                <w:szCs w:val="20"/>
              </w:rPr>
            </w:pPr>
            <w:r w:rsidRPr="00C34EA0">
              <w:rPr>
                <w:rFonts w:ascii="標楷體" w:hAnsi="標楷體" w:hint="eastAsia"/>
                <w:b/>
                <w:color w:val="auto"/>
                <w:sz w:val="20"/>
                <w:szCs w:val="20"/>
              </w:rPr>
              <w:t>國中導師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21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61F15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rFonts w:hint="eastAsia"/>
                <w:b/>
                <w:color w:val="auto"/>
              </w:rPr>
              <w:t>副組長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 w:hint="eastAsia"/>
                <w:sz w:val="20"/>
              </w:rPr>
              <w:t>余佩欣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0928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115742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設備組</w:t>
            </w: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組長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迎曦館</w:t>
            </w:r>
            <w:proofErr w:type="gramEnd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2樓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許珍瑜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16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61F15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961F15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/>
                <w:sz w:val="20"/>
              </w:rPr>
              <w:t>高堂凱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231269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技佐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迎曦館</w:t>
            </w:r>
            <w:proofErr w:type="gramEnd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2樓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E41903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9916D7">
              <w:rPr>
                <w:rFonts w:ascii="標楷體" w:hAnsi="標楷體" w:hint="eastAsia"/>
                <w:sz w:val="20"/>
              </w:rPr>
              <w:t>黃信雄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9916D7">
              <w:rPr>
                <w:rFonts w:ascii="標楷體" w:hAnsi="標楷體" w:hint="eastAsia"/>
                <w:sz w:val="20"/>
              </w:rPr>
              <w:t>黃信雄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0956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331713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迎曦館</w:t>
            </w:r>
            <w:proofErr w:type="gramEnd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2樓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>
              <w:rPr>
                <w:rFonts w:ascii="標楷體" w:hAnsi="標楷體" w:hint="eastAsia"/>
                <w:sz w:val="20"/>
              </w:rPr>
              <w:t>陳品燁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9916D7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陳品燁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9E3BEC">
              <w:rPr>
                <w:rFonts w:ascii="標楷體" w:hAnsi="標楷體"/>
                <w:color w:val="auto"/>
                <w:sz w:val="20"/>
                <w:szCs w:val="20"/>
              </w:rPr>
              <w:t>0983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9E3BEC">
              <w:rPr>
                <w:rFonts w:ascii="標楷體" w:hAnsi="標楷體"/>
                <w:color w:val="auto"/>
                <w:sz w:val="20"/>
                <w:szCs w:val="20"/>
              </w:rPr>
              <w:t>609202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外包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人力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迎曦館</w:t>
            </w:r>
            <w:proofErr w:type="gramEnd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2樓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E60E7B" w:rsidRDefault="00C71ADF" w:rsidP="00C71ADF">
            <w:pPr>
              <w:pStyle w:val="afe"/>
              <w:spacing w:before="36" w:after="36"/>
              <w:ind w:leftChars="10" w:left="24" w:rightChars="10" w:right="24"/>
              <w:rPr>
                <w:color w:val="FF0000"/>
              </w:rPr>
            </w:pPr>
            <w:r w:rsidRPr="009916D7">
              <w:rPr>
                <w:rFonts w:ascii="標楷體" w:hAnsi="標楷體"/>
                <w:sz w:val="20"/>
              </w:rPr>
              <w:t>高堂凱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Tr="00BE06DF">
        <w:trPr>
          <w:trHeight w:val="45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b/>
                <w:color w:val="auto"/>
                <w:sz w:val="20"/>
                <w:szCs w:val="20"/>
              </w:rPr>
            </w:pPr>
            <w:r w:rsidRPr="00C34EA0">
              <w:rPr>
                <w:rFonts w:ascii="標楷體" w:hAnsi="標楷體" w:hint="eastAsia"/>
                <w:b/>
                <w:color w:val="auto"/>
                <w:sz w:val="20"/>
                <w:szCs w:val="20"/>
              </w:rPr>
              <w:t>專任教師</w:t>
            </w:r>
          </w:p>
          <w:p w:rsidR="003F224F" w:rsidRDefault="003F224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b/>
                <w:color w:val="auto"/>
                <w:sz w:val="20"/>
                <w:szCs w:val="20"/>
              </w:rPr>
            </w:pPr>
          </w:p>
          <w:p w:rsidR="003F224F" w:rsidRPr="00C34EA0" w:rsidRDefault="003F224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numPr>
                <w:ilvl w:val="0"/>
                <w:numId w:val="21"/>
              </w:numPr>
              <w:suppressAutoHyphens/>
              <w:autoSpaceDN w:val="0"/>
              <w:spacing w:beforeLines="0" w:before="36" w:afterLines="0" w:after="36"/>
              <w:ind w:leftChars="0" w:left="383" w:rightChars="0" w:right="48" w:hanging="335"/>
              <w:textAlignment w:val="baseline"/>
              <w:rPr>
                <w:color w:val="FF0000"/>
              </w:rPr>
            </w:pPr>
          </w:p>
        </w:tc>
      </w:tr>
      <w:tr w:rsidR="00C71ADF" w:rsidRPr="00F013D0" w:rsidTr="00BE06DF">
        <w:trPr>
          <w:trHeight w:val="20"/>
          <w:jc w:val="center"/>
        </w:trPr>
        <w:tc>
          <w:tcPr>
            <w:tcW w:w="1410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C528CD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C528CD">
              <w:rPr>
                <w:b/>
                <w:color w:val="auto"/>
              </w:rPr>
              <w:lastRenderedPageBreak/>
              <w:t>安全防護組</w:t>
            </w:r>
          </w:p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  <w:sz w:val="20"/>
                <w:szCs w:val="20"/>
              </w:rPr>
            </w:pPr>
            <w:r w:rsidRPr="00C528CD">
              <w:rPr>
                <w:b/>
                <w:color w:val="auto"/>
                <w:sz w:val="20"/>
                <w:szCs w:val="20"/>
              </w:rPr>
              <w:t>（安全防護班）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C528CD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C528CD">
              <w:rPr>
                <w:b/>
                <w:color w:val="auto"/>
              </w:rPr>
              <w:t>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林國華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0938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151689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總務主任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曾春梅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建築物及設施安全檢查。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教職員工生需要臨時收容時，協助發放生活物資、糧食及飲用水；以及各項救災物資登記、造冊、保管及分配。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協助設置警示標誌及交通管制。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協助毀損建築物與設施之警示標誌。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校區硬體復舊及安全維護。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維護臨時收容空間安全。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proofErr w:type="gramStart"/>
            <w:r w:rsidRPr="00F013D0">
              <w:rPr>
                <w:color w:val="auto"/>
              </w:rPr>
              <w:t>確認停班</w:t>
            </w:r>
            <w:proofErr w:type="gramEnd"/>
            <w:r w:rsidRPr="00F013D0">
              <w:rPr>
                <w:color w:val="auto"/>
              </w:rPr>
              <w:t>、停課後，確實疏散校園內人員。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F013D0">
              <w:rPr>
                <w:color w:val="auto"/>
              </w:rPr>
              <w:t>防救災設施操作。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各項救災物資之登記、造冊、保管及分配。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維護學校災區及避難場所治安。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防救災設施操作。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如發生火災，使用滅火器、消防栓進行初期滅火。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color w:val="auto"/>
              </w:rPr>
              <w:t>防災警報廣播系統管理及操作、備用電力設置，供廣播、照明、文書作業所需資料夾等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color w:val="auto"/>
              </w:rPr>
              <w:t>災後全</w:t>
            </w:r>
            <w:proofErr w:type="gramStart"/>
            <w:r w:rsidRPr="005F76BF">
              <w:rPr>
                <w:color w:val="auto"/>
              </w:rPr>
              <w:t>校所毀設施</w:t>
            </w:r>
            <w:proofErr w:type="gramEnd"/>
            <w:r w:rsidRPr="005F76BF">
              <w:rPr>
                <w:color w:val="auto"/>
              </w:rPr>
              <w:t>統計及回報</w:t>
            </w:r>
            <w:r w:rsidRPr="005F76BF">
              <w:rPr>
                <w:rFonts w:hint="eastAsia"/>
                <w:color w:val="auto"/>
              </w:rPr>
              <w:t>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回報避難引導組人員狀況。</w:t>
            </w:r>
          </w:p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防護器材確認及維護。</w:t>
            </w:r>
          </w:p>
        </w:tc>
      </w:tr>
      <w:tr w:rsidR="00C71ADF" w:rsidRPr="00F013D0" w:rsidTr="00BE06DF">
        <w:trPr>
          <w:trHeight w:val="48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C528CD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C528CD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/>
                <w:sz w:val="20"/>
              </w:rPr>
              <w:t>曾春梅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0937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512877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事務組</w:t>
            </w:r>
            <w:r w:rsidRPr="005F76BF">
              <w:rPr>
                <w:rFonts w:ascii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林國華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RPr="00F013D0" w:rsidTr="00BE06DF">
        <w:trPr>
          <w:trHeight w:val="44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王碧</w:t>
            </w:r>
            <w:proofErr w:type="gramStart"/>
            <w:r w:rsidRPr="007242A0">
              <w:rPr>
                <w:rFonts w:ascii="標楷體" w:hAnsi="標楷體" w:hint="eastAsia"/>
                <w:sz w:val="20"/>
              </w:rPr>
              <w:t>涔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0922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380851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</w:rPr>
              <w:t>陳美儒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RPr="00F013D0" w:rsidTr="00BE06DF">
        <w:trPr>
          <w:trHeight w:val="39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陳美儒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DFC" w:rsidRDefault="00E40DFC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</w:t>
            </w:r>
            <w:r w:rsidRPr="00E40DFC">
              <w:rPr>
                <w:rFonts w:ascii="標楷體" w:hAnsi="標楷體"/>
                <w:color w:val="auto"/>
                <w:sz w:val="20"/>
                <w:szCs w:val="20"/>
              </w:rPr>
              <w:t>982</w:t>
            </w:r>
          </w:p>
          <w:p w:rsidR="00C71ADF" w:rsidRPr="005F76BF" w:rsidRDefault="00E40DFC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0DFC">
              <w:rPr>
                <w:rFonts w:ascii="標楷體" w:hAnsi="標楷體"/>
                <w:color w:val="auto"/>
                <w:sz w:val="20"/>
                <w:szCs w:val="20"/>
              </w:rPr>
              <w:t>532583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王碧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涔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F013D0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63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7242A0">
              <w:rPr>
                <w:rFonts w:ascii="標楷體" w:hAnsi="標楷體"/>
                <w:sz w:val="20"/>
              </w:rPr>
              <w:t>吳科宏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077368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校警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校警室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</w:rPr>
              <w:t>林先生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3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林先生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技工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高振益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0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高振益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264376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技工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錢先生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2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  <w:r w:rsidRPr="00C528CD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李中章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0922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403954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出納組</w:t>
            </w:r>
            <w:r w:rsidRPr="005F76BF">
              <w:rPr>
                <w:rFonts w:ascii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曾品家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2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吳先生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外包工友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D014AD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錢先生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2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曾品家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0978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912017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文書組</w:t>
            </w:r>
            <w:r w:rsidRPr="005F76BF">
              <w:rPr>
                <w:rFonts w:ascii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李中章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49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7242A0">
              <w:rPr>
                <w:rFonts w:ascii="標楷體" w:hAnsi="標楷體"/>
                <w:sz w:val="20"/>
              </w:rPr>
              <w:t>鄞彥</w:t>
            </w:r>
            <w:proofErr w:type="gramEnd"/>
            <w:r w:rsidRPr="007242A0">
              <w:rPr>
                <w:rFonts w:ascii="標楷體" w:hAnsi="標楷體"/>
                <w:sz w:val="20"/>
              </w:rPr>
              <w:t>宜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0910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093384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約</w:t>
            </w:r>
            <w:proofErr w:type="gramStart"/>
            <w:r w:rsidRPr="005F76BF">
              <w:rPr>
                <w:rFonts w:ascii="標楷體" w:hAnsi="標楷體"/>
                <w:sz w:val="20"/>
                <w:szCs w:val="20"/>
              </w:rPr>
              <w:t>僱</w:t>
            </w:r>
            <w:proofErr w:type="gramEnd"/>
            <w:r w:rsidRPr="005F76BF">
              <w:rPr>
                <w:rFonts w:ascii="標楷體" w:hAnsi="標楷體"/>
                <w:sz w:val="20"/>
                <w:szCs w:val="20"/>
              </w:rPr>
              <w:t>書記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賴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槿妍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46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7242A0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錢先生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外包工友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7242A0">
              <w:rPr>
                <w:rFonts w:ascii="標楷體" w:hAnsi="標楷體" w:hint="eastAsia"/>
                <w:sz w:val="20"/>
              </w:rPr>
              <w:t>吳先生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2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賴</w:t>
            </w:r>
            <w:proofErr w:type="gramStart"/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槿妍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D323B">
              <w:rPr>
                <w:rFonts w:ascii="標楷體" w:hAnsi="標楷體"/>
                <w:color w:val="auto"/>
                <w:sz w:val="20"/>
                <w:szCs w:val="20"/>
              </w:rPr>
              <w:t>0985</w:t>
            </w:r>
          </w:p>
          <w:p w:rsidR="00C71ADF" w:rsidRPr="005B4F95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FD323B">
              <w:rPr>
                <w:rFonts w:ascii="標楷體" w:hAnsi="標楷體"/>
                <w:color w:val="auto"/>
                <w:sz w:val="20"/>
                <w:szCs w:val="20"/>
              </w:rPr>
              <w:t>553617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第1棟2樓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東側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鄞彥</w:t>
            </w:r>
            <w:proofErr w:type="gramEnd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宜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88"/>
          <w:jc w:val="center"/>
        </w:trPr>
        <w:tc>
          <w:tcPr>
            <w:tcW w:w="141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合作社、早餐部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0"/>
          <w:jc w:val="center"/>
        </w:trPr>
        <w:tc>
          <w:tcPr>
            <w:tcW w:w="1410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FD323B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FD323B">
              <w:rPr>
                <w:b/>
                <w:color w:val="auto"/>
              </w:rPr>
              <w:t>緊急救護組</w:t>
            </w:r>
          </w:p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  <w:sz w:val="20"/>
                <w:szCs w:val="20"/>
              </w:rPr>
            </w:pPr>
            <w:r w:rsidRPr="00FD323B">
              <w:rPr>
                <w:b/>
                <w:color w:val="auto"/>
                <w:sz w:val="20"/>
                <w:szCs w:val="20"/>
              </w:rPr>
              <w:t>（救護班）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  <w:r w:rsidRPr="00FD323B">
              <w:rPr>
                <w:b/>
                <w:color w:val="auto"/>
              </w:rPr>
              <w:t>組長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吳姿瑩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5C6D">
              <w:rPr>
                <w:rFonts w:ascii="標楷體" w:hAnsi="標楷體"/>
                <w:color w:val="auto"/>
                <w:sz w:val="20"/>
                <w:szCs w:val="20"/>
              </w:rPr>
              <w:t>0920</w:t>
            </w:r>
          </w:p>
          <w:p w:rsidR="00C71ADF" w:rsidRPr="00E45C6D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5C6D">
              <w:rPr>
                <w:rFonts w:ascii="標楷體" w:hAnsi="標楷體"/>
                <w:color w:val="auto"/>
                <w:sz w:val="20"/>
                <w:szCs w:val="20"/>
              </w:rPr>
              <w:t>258233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輔導處主任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王穩</w:t>
            </w: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琇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667BF5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67BF5">
              <w:rPr>
                <w:color w:val="auto"/>
              </w:rPr>
              <w:t>設立醫護站。</w:t>
            </w:r>
          </w:p>
          <w:p w:rsidR="00C71ADF" w:rsidRPr="00667BF5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67BF5">
              <w:rPr>
                <w:color w:val="auto"/>
              </w:rPr>
              <w:t>針對傷患進行檢傷分類。</w:t>
            </w:r>
          </w:p>
          <w:p w:rsidR="00C71ADF" w:rsidRPr="00667BF5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67BF5">
              <w:rPr>
                <w:color w:val="auto"/>
              </w:rPr>
              <w:t>緊急基本急救、重傷患就醫護送。</w:t>
            </w:r>
          </w:p>
          <w:p w:rsidR="00C71ADF" w:rsidRPr="00667BF5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67BF5">
              <w:rPr>
                <w:color w:val="auto"/>
              </w:rPr>
              <w:t>情緒支持、安撫及心理輔導。</w:t>
            </w:r>
          </w:p>
          <w:p w:rsidR="00C71ADF" w:rsidRPr="00667BF5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667BF5">
              <w:rPr>
                <w:color w:val="auto"/>
              </w:rPr>
              <w:lastRenderedPageBreak/>
              <w:t>登記傷患姓名、班級，建立傷患名冊</w:t>
            </w:r>
          </w:p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  <w:r w:rsidRPr="005F76BF">
              <w:rPr>
                <w:rFonts w:hint="eastAsia"/>
                <w:color w:val="auto"/>
              </w:rPr>
              <w:t>定期安排救護訓練及急救常識宣導。</w:t>
            </w:r>
            <w:r w:rsidRPr="005F76BF">
              <w:rPr>
                <w:color w:val="auto"/>
              </w:rPr>
              <w:t>。</w:t>
            </w:r>
          </w:p>
        </w:tc>
      </w:tr>
      <w:tr w:rsidR="00C71ADF" w:rsidTr="00BE06DF">
        <w:trPr>
          <w:trHeight w:val="20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  <w:r w:rsidRPr="00FD323B">
              <w:rPr>
                <w:b/>
                <w:color w:val="auto"/>
              </w:rPr>
              <w:t>組員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/>
                <w:sz w:val="20"/>
              </w:rPr>
              <w:t>王穩</w:t>
            </w:r>
            <w:proofErr w:type="gramStart"/>
            <w:r w:rsidRPr="000F0E7C">
              <w:rPr>
                <w:rFonts w:ascii="標楷體" w:hAnsi="標楷體"/>
                <w:sz w:val="20"/>
              </w:rPr>
              <w:t>琇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5C6D">
              <w:rPr>
                <w:rFonts w:ascii="標楷體" w:hAnsi="標楷體"/>
                <w:color w:val="auto"/>
                <w:sz w:val="20"/>
                <w:szCs w:val="20"/>
              </w:rPr>
              <w:t>0926</w:t>
            </w:r>
          </w:p>
          <w:p w:rsidR="00C71ADF" w:rsidRPr="00E45C6D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5C6D">
              <w:rPr>
                <w:rFonts w:ascii="標楷體" w:hAnsi="標楷體"/>
                <w:color w:val="auto"/>
                <w:sz w:val="20"/>
                <w:szCs w:val="20"/>
              </w:rPr>
              <w:t>273923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輔導組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吳姿瑩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7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黃佳雯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5C6D">
              <w:rPr>
                <w:rFonts w:ascii="標楷體" w:hAnsi="標楷體"/>
                <w:color w:val="auto"/>
                <w:sz w:val="20"/>
                <w:szCs w:val="20"/>
              </w:rPr>
              <w:t>0921</w:t>
            </w:r>
          </w:p>
          <w:p w:rsidR="00C71ADF" w:rsidRPr="00E45C6D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E45C6D">
              <w:rPr>
                <w:rFonts w:ascii="標楷體" w:hAnsi="標楷體"/>
                <w:color w:val="auto"/>
                <w:sz w:val="20"/>
                <w:szCs w:val="20"/>
              </w:rPr>
              <w:t>363286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資料組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lastRenderedPageBreak/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="48" w:right="48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lastRenderedPageBreak/>
              <w:t>張錦程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33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/>
                <w:sz w:val="20"/>
              </w:rPr>
              <w:t>張錦程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0961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062639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特教組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黃佳雯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0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陳彥鈴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0955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455303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特教師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林國祥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4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/>
                <w:sz w:val="20"/>
              </w:rPr>
              <w:t>林國祥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0910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231881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特教師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陳彥鈴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0F0E7C">
              <w:rPr>
                <w:rFonts w:ascii="標楷體" w:hAnsi="標楷體"/>
                <w:sz w:val="20"/>
              </w:rPr>
              <w:t>陳柏亦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0912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521808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/>
                <w:sz w:val="20"/>
                <w:szCs w:val="20"/>
              </w:rPr>
              <w:t>特教師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331F7C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</w:rPr>
              <w:t>楊孝媛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1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745254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楊孝媛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798" w:rsidRDefault="004E1798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0915</w:t>
            </w:r>
          </w:p>
          <w:p w:rsidR="00C71ADF" w:rsidRPr="005F76BF" w:rsidRDefault="004E1798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color w:val="auto"/>
                <w:sz w:val="20"/>
                <w:szCs w:val="20"/>
              </w:rPr>
              <w:t>865052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輔導師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陳柏亦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14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9E694B">
              <w:rPr>
                <w:rFonts w:ascii="標楷體" w:hAnsi="標楷體" w:hint="eastAsia"/>
                <w:sz w:val="20"/>
              </w:rPr>
              <w:t>林孜憶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9E694B">
              <w:rPr>
                <w:rFonts w:ascii="標楷體" w:hAnsi="標楷體"/>
                <w:color w:val="auto"/>
                <w:sz w:val="20"/>
                <w:szCs w:val="20"/>
              </w:rPr>
              <w:t>0988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9E694B">
              <w:rPr>
                <w:rFonts w:ascii="標楷體" w:hAnsi="標楷體"/>
                <w:color w:val="auto"/>
                <w:sz w:val="20"/>
                <w:szCs w:val="20"/>
              </w:rPr>
              <w:t>074113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輔導師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郭秀靈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7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郭秀靈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0970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060827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輔導師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9E694B">
              <w:rPr>
                <w:rFonts w:ascii="標楷體" w:hAnsi="標楷體" w:hint="eastAsia"/>
                <w:sz w:val="20"/>
              </w:rPr>
              <w:t>林孜憶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張涵茹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0935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391082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輔導師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250FC">
              <w:rPr>
                <w:rFonts w:ascii="標楷體" w:hAnsi="標楷體" w:hint="eastAsia"/>
                <w:sz w:val="20"/>
              </w:rPr>
              <w:t>林</w:t>
            </w:r>
            <w:proofErr w:type="gramStart"/>
            <w:r w:rsidRPr="000250FC">
              <w:rPr>
                <w:rFonts w:ascii="標楷體" w:hAnsi="標楷體" w:hint="eastAsia"/>
                <w:sz w:val="20"/>
              </w:rPr>
              <w:t>侑</w:t>
            </w:r>
            <w:proofErr w:type="gramEnd"/>
            <w:r w:rsidRPr="000250FC">
              <w:rPr>
                <w:rFonts w:ascii="標楷體" w:hAnsi="標楷體" w:hint="eastAsia"/>
                <w:sz w:val="20"/>
              </w:rPr>
              <w:t>倫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1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林郁</w:t>
            </w:r>
            <w:r w:rsidRPr="000250FC">
              <w:rPr>
                <w:rFonts w:ascii="標楷體" w:hAnsi="標楷體" w:hint="eastAsia"/>
                <w:sz w:val="20"/>
              </w:rPr>
              <w:t>倫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250FC">
              <w:rPr>
                <w:rFonts w:ascii="標楷體" w:hAnsi="標楷體"/>
                <w:color w:val="auto"/>
                <w:sz w:val="20"/>
                <w:szCs w:val="20"/>
              </w:rPr>
              <w:t>0931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250FC">
              <w:rPr>
                <w:rFonts w:ascii="標楷體" w:hAnsi="標楷體"/>
                <w:color w:val="auto"/>
                <w:sz w:val="20"/>
                <w:szCs w:val="20"/>
              </w:rPr>
              <w:t>913959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 w:hint="eastAsia"/>
                <w:sz w:val="20"/>
                <w:szCs w:val="20"/>
              </w:rPr>
              <w:t>專輔師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張涵茹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40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林佩儀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0910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711177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社工師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林</w:t>
            </w:r>
            <w:proofErr w:type="gramStart"/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苡彤</w:t>
            </w:r>
            <w:proofErr w:type="gramEnd"/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/>
                <w:sz w:val="20"/>
              </w:rPr>
              <w:t>林</w:t>
            </w:r>
            <w:proofErr w:type="gramStart"/>
            <w:r w:rsidRPr="000F0E7C">
              <w:rPr>
                <w:rFonts w:ascii="標楷體" w:hAnsi="標楷體"/>
                <w:sz w:val="20"/>
              </w:rPr>
              <w:t>苡彤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0978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379793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sz w:val="20"/>
                <w:szCs w:val="20"/>
              </w:rPr>
              <w:t>專輔師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林佩儀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ADF" w:rsidRPr="005F76BF" w:rsidRDefault="00C71ADF" w:rsidP="00C71ADF">
            <w:pPr>
              <w:pStyle w:val="afe"/>
              <w:numPr>
                <w:ilvl w:val="0"/>
                <w:numId w:val="15"/>
              </w:numPr>
              <w:spacing w:before="36" w:after="36" w:line="280" w:lineRule="exact"/>
              <w:ind w:left="383" w:right="48" w:hanging="335"/>
              <w:rPr>
                <w:color w:val="auto"/>
              </w:rPr>
            </w:pPr>
          </w:p>
        </w:tc>
      </w:tr>
      <w:tr w:rsidR="00C71ADF" w:rsidTr="00BE06DF">
        <w:trPr>
          <w:trHeight w:val="216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 w:hint="eastAsia"/>
                <w:sz w:val="20"/>
              </w:rPr>
              <w:t>陳思卉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0939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849576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064458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</w:rPr>
              <w:t>蔡岳泰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  <w:tr w:rsidR="00C71ADF" w:rsidTr="00BE06DF">
        <w:trPr>
          <w:trHeight w:val="25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984D2C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蔡岳泰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陳思卉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  <w:tr w:rsidR="00C71ADF" w:rsidTr="00BE06DF">
        <w:trPr>
          <w:trHeight w:val="252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蔡元捷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0926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201893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幹事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064458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</w:rPr>
              <w:t>鄭孟琳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331F7C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鄭孟琳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5F76BF">
              <w:rPr>
                <w:rFonts w:ascii="標楷體" w:hAnsi="標楷體"/>
                <w:sz w:val="20"/>
                <w:szCs w:val="20"/>
              </w:rPr>
              <w:t>協行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B51DD6">
              <w:rPr>
                <w:rFonts w:ascii="標楷體" w:hAnsi="標楷體" w:hint="eastAsia"/>
                <w:sz w:val="20"/>
              </w:rPr>
              <w:t>王筠揚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  <w:tr w:rsidR="00C71ADF" w:rsidTr="00BE06DF">
        <w:trPr>
          <w:trHeight w:val="208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B51DD6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B51DD6">
              <w:rPr>
                <w:rFonts w:ascii="標楷體" w:hAnsi="標楷體" w:hint="eastAsia"/>
                <w:sz w:val="20"/>
              </w:rPr>
              <w:t>王筠揚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B23DB">
              <w:rPr>
                <w:rFonts w:ascii="標楷體" w:hAnsi="標楷體"/>
                <w:color w:val="auto"/>
                <w:sz w:val="20"/>
                <w:szCs w:val="20"/>
              </w:rPr>
              <w:t>0928</w:t>
            </w:r>
          </w:p>
          <w:p w:rsidR="00C71ADF" w:rsidRPr="00B51DD6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B23DB">
              <w:rPr>
                <w:rFonts w:ascii="標楷體" w:hAnsi="標楷體"/>
                <w:color w:val="auto"/>
                <w:sz w:val="20"/>
                <w:szCs w:val="20"/>
              </w:rPr>
              <w:t>343246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特教師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第3棟2樓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lastRenderedPageBreak/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lastRenderedPageBreak/>
              <w:t>蔡元捷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  <w:tr w:rsidR="00C71ADF" w:rsidTr="00BE06DF">
        <w:trPr>
          <w:trHeight w:val="184"/>
          <w:jc w:val="center"/>
        </w:trPr>
        <w:tc>
          <w:tcPr>
            <w:tcW w:w="141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/>
                <w:sz w:val="20"/>
              </w:rPr>
              <w:t>劉晏蓉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0933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091352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護理師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第3棟1樓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0F0E7C">
              <w:rPr>
                <w:rFonts w:ascii="標楷體" w:hAnsi="標楷體"/>
                <w:sz w:val="20"/>
              </w:rPr>
              <w:t>林沛君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  <w:tr w:rsidR="00C71ADF" w:rsidTr="00BE06DF">
        <w:trPr>
          <w:trHeight w:val="216"/>
          <w:jc w:val="center"/>
        </w:trPr>
        <w:tc>
          <w:tcPr>
            <w:tcW w:w="1410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0F0E7C" w:rsidRDefault="00C71ADF" w:rsidP="00C71ADF">
            <w:pPr>
              <w:pStyle w:val="afe"/>
              <w:spacing w:before="36" w:after="36"/>
              <w:ind w:leftChars="10" w:left="24" w:rightChars="10" w:right="24"/>
              <w:jc w:val="center"/>
              <w:rPr>
                <w:rFonts w:ascii="標楷體" w:hAnsi="標楷體"/>
                <w:sz w:val="20"/>
              </w:rPr>
            </w:pPr>
            <w:r w:rsidRPr="000F0E7C">
              <w:rPr>
                <w:rFonts w:ascii="標楷體" w:hAnsi="標楷體"/>
                <w:sz w:val="20"/>
              </w:rPr>
              <w:t>林沛君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0921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055402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sz w:val="20"/>
                <w:szCs w:val="20"/>
              </w:rPr>
              <w:t>護理師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教學大樓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第3棟1樓</w:t>
            </w:r>
          </w:p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jc w:val="center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 w:hint="eastAsia"/>
                <w:color w:val="auto"/>
                <w:sz w:val="20"/>
                <w:szCs w:val="20"/>
              </w:rPr>
              <w:t>西側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Pr="005F76BF" w:rsidRDefault="00C71ADF" w:rsidP="00C71ADF">
            <w:pPr>
              <w:pStyle w:val="afe"/>
              <w:spacing w:before="36" w:after="36" w:line="240" w:lineRule="exact"/>
              <w:ind w:leftChars="10" w:left="24" w:rightChars="10" w:right="24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5F76BF">
              <w:rPr>
                <w:rFonts w:ascii="標楷體" w:hAnsi="標楷體"/>
                <w:color w:val="auto"/>
                <w:sz w:val="20"/>
                <w:szCs w:val="20"/>
              </w:rPr>
              <w:t>劉晏蓉</w:t>
            </w:r>
          </w:p>
        </w:tc>
        <w:tc>
          <w:tcPr>
            <w:tcW w:w="2902" w:type="dxa"/>
            <w:vMerge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ADF" w:rsidRDefault="00C71ADF" w:rsidP="00C71ADF">
            <w:pPr>
              <w:pStyle w:val="afe"/>
              <w:spacing w:before="36" w:after="36"/>
              <w:ind w:left="48" w:right="48"/>
              <w:rPr>
                <w:color w:val="FF0000"/>
              </w:rPr>
            </w:pPr>
          </w:p>
        </w:tc>
      </w:tr>
    </w:tbl>
    <w:p w:rsidR="00C87E1B" w:rsidRDefault="00C87E1B" w:rsidP="00C87E1B">
      <w:bookmarkStart w:id="3" w:name="_Ref34924485"/>
      <w:bookmarkStart w:id="4" w:name="_Toc35259438"/>
      <w:bookmarkStart w:id="5" w:name="_Hlk34925826"/>
      <w:bookmarkStart w:id="6" w:name="_Hlk38032674"/>
      <w:bookmarkEnd w:id="3"/>
      <w:bookmarkEnd w:id="4"/>
      <w:bookmarkEnd w:id="5"/>
      <w:bookmarkEnd w:id="6"/>
    </w:p>
    <w:sectPr w:rsidR="00C87E1B" w:rsidSect="00C87E1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29" w:rsidRDefault="00507529">
      <w:r>
        <w:separator/>
      </w:r>
    </w:p>
  </w:endnote>
  <w:endnote w:type="continuationSeparator" w:id="0">
    <w:p w:rsidR="00507529" w:rsidRDefault="005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00"/>
    <w:family w:val="roman"/>
    <w:pitch w:val="default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8" w:rsidRDefault="004E179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B11FF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29" w:rsidRDefault="00507529">
      <w:r>
        <w:separator/>
      </w:r>
    </w:p>
  </w:footnote>
  <w:footnote w:type="continuationSeparator" w:id="0">
    <w:p w:rsidR="00507529" w:rsidRDefault="0050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F62"/>
    <w:multiLevelType w:val="multilevel"/>
    <w:tmpl w:val="C4F44F06"/>
    <w:lvl w:ilvl="0">
      <w:numFmt w:val="bullet"/>
      <w:lvlText w:val=""/>
      <w:lvlJc w:val="left"/>
      <w:pPr>
        <w:ind w:left="480" w:hanging="480"/>
      </w:pPr>
      <w:rPr>
        <w:rFonts w:ascii="Wingdings 3" w:hAnsi="Wingdings 3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2E251BD"/>
    <w:multiLevelType w:val="multilevel"/>
    <w:tmpl w:val="F7E8115C"/>
    <w:lvl w:ilvl="0">
      <w:numFmt w:val="bullet"/>
      <w:lvlText w:val=""/>
      <w:lvlJc w:val="left"/>
      <w:pPr>
        <w:ind w:left="480" w:hanging="480"/>
      </w:pPr>
      <w:rPr>
        <w:rFonts w:ascii="Wingdings 3" w:hAnsi="Wingdings 3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34B70AE"/>
    <w:multiLevelType w:val="hybridMultilevel"/>
    <w:tmpl w:val="C2C44B54"/>
    <w:lvl w:ilvl="0" w:tplc="F6B40180">
      <w:start w:val="1"/>
      <w:numFmt w:val="taiwaneseCountingThousand"/>
      <w:pStyle w:val="4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0263A"/>
    <w:multiLevelType w:val="multilevel"/>
    <w:tmpl w:val="82B82E72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CE6A8C"/>
    <w:multiLevelType w:val="hybridMultilevel"/>
    <w:tmpl w:val="75969E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D32F69"/>
    <w:multiLevelType w:val="hybridMultilevel"/>
    <w:tmpl w:val="BFF470A8"/>
    <w:lvl w:ilvl="0" w:tplc="6D2475A8">
      <w:start w:val="1"/>
      <w:numFmt w:val="decimal"/>
      <w:lvlText w:val="%1."/>
      <w:lvlJc w:val="left"/>
      <w:pPr>
        <w:ind w:left="528" w:hanging="480"/>
      </w:pPr>
      <w:rPr>
        <w:rFonts w:ascii="Times New Roman" w:hAnsi="Times New Roman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 w15:restartNumberingAfterBreak="0">
    <w:nsid w:val="1C592C5F"/>
    <w:multiLevelType w:val="multilevel"/>
    <w:tmpl w:val="CF74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D0101"/>
    <w:multiLevelType w:val="hybridMultilevel"/>
    <w:tmpl w:val="7FA45A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2104944"/>
    <w:multiLevelType w:val="multilevel"/>
    <w:tmpl w:val="F976E6F2"/>
    <w:styleLink w:val="LFO3"/>
    <w:lvl w:ilvl="0">
      <w:start w:val="1"/>
      <w:numFmt w:val="ideographLegalTraditional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1189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A77FEA"/>
    <w:multiLevelType w:val="hybridMultilevel"/>
    <w:tmpl w:val="8CEA997E"/>
    <w:lvl w:ilvl="0" w:tplc="2308425C">
      <w:start w:val="1"/>
      <w:numFmt w:val="ideographLegalTraditional"/>
      <w:pStyle w:val="a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77C2B81"/>
    <w:multiLevelType w:val="multilevel"/>
    <w:tmpl w:val="F5A66CC2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2" w15:restartNumberingAfterBreak="0">
    <w:nsid w:val="4CEB116A"/>
    <w:multiLevelType w:val="multilevel"/>
    <w:tmpl w:val="926A53EE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  <w:b w:val="0"/>
        <w:bCs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B853D9"/>
    <w:multiLevelType w:val="hybridMultilevel"/>
    <w:tmpl w:val="F68CF5C8"/>
    <w:lvl w:ilvl="0" w:tplc="0580676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bCs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97D4153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83774F5"/>
    <w:multiLevelType w:val="hybridMultilevel"/>
    <w:tmpl w:val="75969E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E600E2"/>
    <w:multiLevelType w:val="multilevel"/>
    <w:tmpl w:val="7A2EBD28"/>
    <w:lvl w:ilvl="0">
      <w:start w:val="1"/>
      <w:numFmt w:val="decimal"/>
      <w:pStyle w:val="1"/>
      <w:lvlText w:val="第%1篇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7" w15:restartNumberingAfterBreak="0">
    <w:nsid w:val="627E3A4A"/>
    <w:multiLevelType w:val="hybridMultilevel"/>
    <w:tmpl w:val="FC5280BC"/>
    <w:lvl w:ilvl="0" w:tplc="32C4E168">
      <w:start w:val="1"/>
      <w:numFmt w:val="taiwaneseCountingThousand"/>
      <w:pStyle w:val="5"/>
      <w:suff w:val="nothing"/>
      <w:lvlText w:val="（%1）"/>
      <w:lvlJc w:val="left"/>
      <w:pPr>
        <w:ind w:left="8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8" w15:restartNumberingAfterBreak="0">
    <w:nsid w:val="630F7832"/>
    <w:multiLevelType w:val="hybridMultilevel"/>
    <w:tmpl w:val="75969E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59147B"/>
    <w:multiLevelType w:val="multilevel"/>
    <w:tmpl w:val="F4666E0A"/>
    <w:lvl w:ilvl="0">
      <w:start w:val="1"/>
      <w:numFmt w:val="decimal"/>
      <w:lvlText w:val="%1."/>
      <w:lvlJc w:val="left"/>
      <w:pPr>
        <w:ind w:left="528" w:hanging="48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008" w:hanging="480"/>
      </w:pPr>
    </w:lvl>
    <w:lvl w:ilvl="2">
      <w:start w:val="1"/>
      <w:numFmt w:val="lowerRoman"/>
      <w:lvlText w:val="%3."/>
      <w:lvlJc w:val="right"/>
      <w:pPr>
        <w:ind w:left="1488" w:hanging="480"/>
      </w:pPr>
    </w:lvl>
    <w:lvl w:ilvl="3">
      <w:start w:val="1"/>
      <w:numFmt w:val="decimal"/>
      <w:lvlText w:val="%4."/>
      <w:lvlJc w:val="left"/>
      <w:pPr>
        <w:ind w:left="1968" w:hanging="480"/>
      </w:pPr>
    </w:lvl>
    <w:lvl w:ilvl="4">
      <w:start w:val="1"/>
      <w:numFmt w:val="ideographTraditional"/>
      <w:lvlText w:val="%5、"/>
      <w:lvlJc w:val="left"/>
      <w:pPr>
        <w:ind w:left="2448" w:hanging="480"/>
      </w:pPr>
    </w:lvl>
    <w:lvl w:ilvl="5">
      <w:start w:val="1"/>
      <w:numFmt w:val="lowerRoman"/>
      <w:lvlText w:val="%6."/>
      <w:lvlJc w:val="right"/>
      <w:pPr>
        <w:ind w:left="2928" w:hanging="480"/>
      </w:pPr>
    </w:lvl>
    <w:lvl w:ilvl="6">
      <w:start w:val="1"/>
      <w:numFmt w:val="decimal"/>
      <w:lvlText w:val="%7."/>
      <w:lvlJc w:val="left"/>
      <w:pPr>
        <w:ind w:left="3408" w:hanging="480"/>
      </w:pPr>
    </w:lvl>
    <w:lvl w:ilvl="7">
      <w:start w:val="1"/>
      <w:numFmt w:val="ideographTraditional"/>
      <w:lvlText w:val="%8、"/>
      <w:lvlJc w:val="left"/>
      <w:pPr>
        <w:ind w:left="3888" w:hanging="480"/>
      </w:pPr>
    </w:lvl>
    <w:lvl w:ilvl="8">
      <w:start w:val="1"/>
      <w:numFmt w:val="lowerRoman"/>
      <w:lvlText w:val="%9."/>
      <w:lvlJc w:val="right"/>
      <w:pPr>
        <w:ind w:left="4368" w:hanging="480"/>
      </w:pPr>
    </w:lvl>
  </w:abstractNum>
  <w:abstractNum w:abstractNumId="20" w15:restartNumberingAfterBreak="0">
    <w:nsid w:val="65AE0280"/>
    <w:multiLevelType w:val="multilevel"/>
    <w:tmpl w:val="44A605D4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CD60D7B"/>
    <w:multiLevelType w:val="multilevel"/>
    <w:tmpl w:val="B660142E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Times New Roman" w:eastAsia="標楷體" w:hAnsi="Times New Roman"/>
        <w:b w:val="0"/>
        <w:bCs/>
        <w:i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D8A1C59"/>
    <w:multiLevelType w:val="hybridMultilevel"/>
    <w:tmpl w:val="7518A5EC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AD5935"/>
    <w:multiLevelType w:val="hybridMultilevel"/>
    <w:tmpl w:val="91084DE6"/>
    <w:lvl w:ilvl="0" w:tplc="FB023D6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4C0C63"/>
    <w:multiLevelType w:val="multilevel"/>
    <w:tmpl w:val="C17ADCFA"/>
    <w:styleLink w:val="WWOutlineListStyle"/>
    <w:lvl w:ilvl="0">
      <w:start w:val="1"/>
      <w:numFmt w:val="decimal"/>
      <w:lvlText w:val="第%1篇"/>
      <w:lvlJc w:val="left"/>
      <w:rPr>
        <w:rFonts w:ascii="Times New Roman" w:eastAsia="標楷體" w:hAnsi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rPr>
        <w:rFonts w:ascii="Times New Roman" w:eastAsia="標楷體" w:hAnsi="Times New Roman"/>
        <w:b/>
        <w:i w:val="0"/>
        <w:sz w:val="32"/>
        <w:lang w:val="en-US"/>
      </w:rPr>
    </w:lvl>
    <w:lvl w:ilvl="2">
      <w:start w:val="1"/>
      <w:numFmt w:val="decimal"/>
      <w:lvlText w:val="%1.%2.%3"/>
      <w:lvlJc w:val="left"/>
      <w:pPr>
        <w:ind w:left="425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</w:rPr>
    </w:lvl>
    <w:lvl w:ilvl="3">
      <w:start w:val="1"/>
      <w:numFmt w:val="taiwaneseCountingThousand"/>
      <w:lvlText w:val="%4、"/>
      <w:lvlJc w:val="left"/>
      <w:pPr>
        <w:ind w:left="4167" w:hanging="480"/>
      </w:pPr>
      <w:rPr>
        <w:rFonts w:ascii="Times New Roman" w:eastAsia="標楷體" w:hAnsi="Times New Roman" w:cs="Times New Roman"/>
        <w:b/>
        <w:bCs/>
        <w:i w:val="0"/>
        <w:sz w:val="24"/>
        <w:szCs w:val="24"/>
      </w:rPr>
    </w:lvl>
    <w:lvl w:ilvl="4">
      <w:start w:val="1"/>
      <w:numFmt w:val="taiwaneseCountingThousand"/>
      <w:lvlText w:val="（%5）"/>
      <w:lvlJc w:val="left"/>
      <w:pPr>
        <w:ind w:left="4507" w:hanging="480"/>
      </w:pPr>
      <w:rPr>
        <w:lang w:val="en-US"/>
      </w:rPr>
    </w:lvl>
    <w:lvl w:ilvl="5">
      <w:start w:val="1"/>
      <w:numFmt w:val="decimal"/>
      <w:lvlText w:val="%6、"/>
      <w:lvlJc w:val="right"/>
      <w:pPr>
        <w:ind w:left="4481" w:firstLine="0"/>
      </w:pPr>
      <w:rPr>
        <w:rFonts w:ascii="Times New Roman" w:eastAsia="標楷體" w:hAnsi="Times New Roman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4708" w:hanging="454"/>
      </w:pPr>
      <w:rPr>
        <w:rFonts w:ascii="Times New Roman" w:eastAsia="標楷體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lvlText w:val="%8."/>
      <w:lvlJc w:val="left"/>
      <w:pPr>
        <w:ind w:left="4367" w:firstLine="0"/>
      </w:pPr>
      <w:rPr>
        <w:rFonts w:ascii="Times New Roman" w:eastAsia="標楷體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lvlText w:val="%9."/>
      <w:lvlJc w:val="right"/>
      <w:pPr>
        <w:ind w:left="4764" w:hanging="170"/>
      </w:pPr>
      <w:rPr>
        <w:rFonts w:ascii="Times New Roman" w:eastAsia="標楷體" w:hAnsi="Times New Roman"/>
        <w:b w:val="0"/>
        <w:i w:val="0"/>
        <w:sz w:val="24"/>
      </w:rPr>
    </w:lvl>
  </w:abstractNum>
  <w:abstractNum w:abstractNumId="25" w15:restartNumberingAfterBreak="0">
    <w:nsid w:val="762F2BC9"/>
    <w:multiLevelType w:val="multilevel"/>
    <w:tmpl w:val="E996A8DA"/>
    <w:styleLink w:val="LFO1"/>
    <w:lvl w:ilvl="0">
      <w:numFmt w:val="bullet"/>
      <w:lvlText w:val=""/>
      <w:lvlJc w:val="left"/>
      <w:pPr>
        <w:ind w:left="1191" w:hanging="397"/>
      </w:pPr>
      <w:rPr>
        <w:rFonts w:ascii="Wingdings" w:hAnsi="Wingdings"/>
      </w:rPr>
    </w:lvl>
    <w:lvl w:ilvl="1">
      <w:numFmt w:val="bullet"/>
      <w:lvlText w:val=""/>
      <w:lvlJc w:val="left"/>
      <w:pPr>
        <w:ind w:left="121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9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7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5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3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1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9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70" w:hanging="480"/>
      </w:pPr>
      <w:rPr>
        <w:rFonts w:ascii="Wingdings" w:hAnsi="Wingdings"/>
      </w:rPr>
    </w:lvl>
  </w:abstractNum>
  <w:abstractNum w:abstractNumId="26" w15:restartNumberingAfterBreak="0">
    <w:nsid w:val="77DE5C4C"/>
    <w:multiLevelType w:val="multilevel"/>
    <w:tmpl w:val="3DDA541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567D2"/>
    <w:multiLevelType w:val="multilevel"/>
    <w:tmpl w:val="87A0910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5"/>
  </w:num>
  <w:num w:numId="5">
    <w:abstractNumId w:val="7"/>
  </w:num>
  <w:num w:numId="6">
    <w:abstractNumId w:val="17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8"/>
  </w:num>
  <w:num w:numId="12">
    <w:abstractNumId w:val="23"/>
  </w:num>
  <w:num w:numId="13">
    <w:abstractNumId w:val="22"/>
  </w:num>
  <w:num w:numId="14">
    <w:abstractNumId w:val="5"/>
  </w:num>
  <w:num w:numId="15">
    <w:abstractNumId w:val="9"/>
  </w:num>
  <w:num w:numId="16">
    <w:abstractNumId w:val="13"/>
  </w:num>
  <w:num w:numId="17">
    <w:abstractNumId w:val="24"/>
  </w:num>
  <w:num w:numId="18">
    <w:abstractNumId w:val="25"/>
  </w:num>
  <w:num w:numId="19">
    <w:abstractNumId w:val="8"/>
  </w:num>
  <w:num w:numId="20">
    <w:abstractNumId w:val="21"/>
  </w:num>
  <w:num w:numId="21">
    <w:abstractNumId w:val="0"/>
  </w:num>
  <w:num w:numId="22">
    <w:abstractNumId w:val="27"/>
  </w:num>
  <w:num w:numId="23">
    <w:abstractNumId w:val="19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2"/>
  </w:num>
  <w:num w:numId="28">
    <w:abstractNumId w:val="26"/>
  </w:num>
  <w:num w:numId="29">
    <w:abstractNumId w:val="20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B"/>
    <w:rsid w:val="00062875"/>
    <w:rsid w:val="00064458"/>
    <w:rsid w:val="000C2503"/>
    <w:rsid w:val="0014277A"/>
    <w:rsid w:val="00154552"/>
    <w:rsid w:val="0016102B"/>
    <w:rsid w:val="001E2FA1"/>
    <w:rsid w:val="00237186"/>
    <w:rsid w:val="002756C6"/>
    <w:rsid w:val="002A498F"/>
    <w:rsid w:val="003175BB"/>
    <w:rsid w:val="00331F7C"/>
    <w:rsid w:val="003B4E7B"/>
    <w:rsid w:val="003F224F"/>
    <w:rsid w:val="004E1798"/>
    <w:rsid w:val="00507529"/>
    <w:rsid w:val="00550BAC"/>
    <w:rsid w:val="00601E81"/>
    <w:rsid w:val="00612D7E"/>
    <w:rsid w:val="00617983"/>
    <w:rsid w:val="0064286E"/>
    <w:rsid w:val="00696C3D"/>
    <w:rsid w:val="00745254"/>
    <w:rsid w:val="007E114E"/>
    <w:rsid w:val="008F6313"/>
    <w:rsid w:val="00907168"/>
    <w:rsid w:val="009445B7"/>
    <w:rsid w:val="009674F9"/>
    <w:rsid w:val="00984D2C"/>
    <w:rsid w:val="009D36C3"/>
    <w:rsid w:val="00A2689A"/>
    <w:rsid w:val="00AC143C"/>
    <w:rsid w:val="00AC28C5"/>
    <w:rsid w:val="00AE22C3"/>
    <w:rsid w:val="00B24CE4"/>
    <w:rsid w:val="00BE06DF"/>
    <w:rsid w:val="00BF1AF7"/>
    <w:rsid w:val="00C17F05"/>
    <w:rsid w:val="00C34EA0"/>
    <w:rsid w:val="00C71ADF"/>
    <w:rsid w:val="00C82ECC"/>
    <w:rsid w:val="00C87E1B"/>
    <w:rsid w:val="00CB11FF"/>
    <w:rsid w:val="00D014AD"/>
    <w:rsid w:val="00D407E2"/>
    <w:rsid w:val="00D61527"/>
    <w:rsid w:val="00D6757A"/>
    <w:rsid w:val="00D74DF5"/>
    <w:rsid w:val="00DD07E1"/>
    <w:rsid w:val="00DD2785"/>
    <w:rsid w:val="00E40DFC"/>
    <w:rsid w:val="00E41903"/>
    <w:rsid w:val="00EA1CC4"/>
    <w:rsid w:val="00FA256A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F8939-5CA4-48D9-8709-23A81D2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E1B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link w:val="11"/>
    <w:qFormat/>
    <w:rsid w:val="00C87E1B"/>
    <w:pPr>
      <w:numPr>
        <w:numId w:val="2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0"/>
    <w:link w:val="20"/>
    <w:qFormat/>
    <w:rsid w:val="00C87E1B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0"/>
    <w:link w:val="30"/>
    <w:qFormat/>
    <w:rsid w:val="00C87E1B"/>
    <w:pPr>
      <w:numPr>
        <w:ilvl w:val="2"/>
        <w:numId w:val="2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4">
    <w:name w:val="heading 4"/>
    <w:basedOn w:val="a0"/>
    <w:link w:val="40"/>
    <w:qFormat/>
    <w:rsid w:val="00C87E1B"/>
    <w:pPr>
      <w:numPr>
        <w:numId w:val="8"/>
      </w:numPr>
      <w:tabs>
        <w:tab w:val="left" w:pos="120"/>
      </w:tabs>
      <w:spacing w:beforeLines="50" w:before="180" w:afterLines="50" w:after="180"/>
      <w:jc w:val="both"/>
      <w:outlineLvl w:val="3"/>
    </w:pPr>
    <w:rPr>
      <w:b/>
      <w:bCs/>
      <w:sz w:val="26"/>
      <w:szCs w:val="32"/>
    </w:rPr>
  </w:style>
  <w:style w:type="paragraph" w:styleId="5">
    <w:name w:val="heading 5"/>
    <w:basedOn w:val="a0"/>
    <w:link w:val="50"/>
    <w:qFormat/>
    <w:rsid w:val="00C87E1B"/>
    <w:pPr>
      <w:numPr>
        <w:numId w:val="6"/>
      </w:numPr>
      <w:spacing w:beforeLines="50" w:before="50" w:afterLines="50" w:after="50"/>
      <w:jc w:val="both"/>
      <w:outlineLvl w:val="4"/>
    </w:pPr>
    <w:rPr>
      <w:b/>
      <w:szCs w:val="36"/>
    </w:rPr>
  </w:style>
  <w:style w:type="paragraph" w:styleId="6">
    <w:name w:val="heading 6"/>
    <w:basedOn w:val="a0"/>
    <w:link w:val="60"/>
    <w:qFormat/>
    <w:rsid w:val="00C87E1B"/>
    <w:pPr>
      <w:numPr>
        <w:ilvl w:val="5"/>
        <w:numId w:val="2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0"/>
    <w:link w:val="70"/>
    <w:qFormat/>
    <w:rsid w:val="00C87E1B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link w:val="80"/>
    <w:qFormat/>
    <w:rsid w:val="00C87E1B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0"/>
    <w:link w:val="90"/>
    <w:qFormat/>
    <w:rsid w:val="00C87E1B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"/>
    <w:rsid w:val="00C87E1B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1"/>
    <w:link w:val="2"/>
    <w:rsid w:val="00C87E1B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1"/>
    <w:link w:val="3"/>
    <w:rsid w:val="00C87E1B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1"/>
    <w:link w:val="4"/>
    <w:rsid w:val="00C87E1B"/>
    <w:rPr>
      <w:rFonts w:ascii="Times New Roman" w:eastAsia="標楷體" w:hAnsi="Times New Roman" w:cs="Times New Roman"/>
      <w:b/>
      <w:bCs/>
      <w:sz w:val="26"/>
      <w:szCs w:val="32"/>
    </w:rPr>
  </w:style>
  <w:style w:type="character" w:customStyle="1" w:styleId="50">
    <w:name w:val="標題 5 字元"/>
    <w:basedOn w:val="a1"/>
    <w:link w:val="5"/>
    <w:rsid w:val="00C87E1B"/>
    <w:rPr>
      <w:rFonts w:ascii="Times New Roman" w:eastAsia="標楷體" w:hAnsi="Times New Roman" w:cs="Times New Roman"/>
      <w:b/>
      <w:szCs w:val="36"/>
    </w:rPr>
  </w:style>
  <w:style w:type="character" w:customStyle="1" w:styleId="60">
    <w:name w:val="標題 6 字元"/>
    <w:basedOn w:val="a1"/>
    <w:link w:val="6"/>
    <w:rsid w:val="00C87E1B"/>
    <w:rPr>
      <w:rFonts w:ascii="Times New Roman" w:eastAsia="標楷體" w:hAnsi="Times New Roman" w:cs="Times New Roman"/>
      <w:bCs/>
      <w:szCs w:val="36"/>
    </w:rPr>
  </w:style>
  <w:style w:type="character" w:customStyle="1" w:styleId="70">
    <w:name w:val="標題 7 字元"/>
    <w:basedOn w:val="a1"/>
    <w:link w:val="7"/>
    <w:rsid w:val="00C87E1B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basedOn w:val="a1"/>
    <w:link w:val="8"/>
    <w:rsid w:val="00C87E1B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basedOn w:val="a1"/>
    <w:link w:val="9"/>
    <w:rsid w:val="00C87E1B"/>
    <w:rPr>
      <w:rFonts w:ascii="Times New Roman" w:eastAsia="標楷體" w:hAnsi="Times New Roman" w:cs="Times New Roman"/>
      <w:szCs w:val="36"/>
    </w:rPr>
  </w:style>
  <w:style w:type="paragraph" w:styleId="a4">
    <w:name w:val="header"/>
    <w:basedOn w:val="a0"/>
    <w:link w:val="a5"/>
    <w:rsid w:val="00C87E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rsid w:val="00C87E1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0"/>
    <w:link w:val="a7"/>
    <w:rsid w:val="00C87E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rsid w:val="00C87E1B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0"/>
    <w:link w:val="a9"/>
    <w:rsid w:val="00C87E1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1"/>
    <w:link w:val="a8"/>
    <w:rsid w:val="00C87E1B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標題10"/>
    <w:basedOn w:val="a0"/>
    <w:rsid w:val="00C87E1B"/>
    <w:pPr>
      <w:numPr>
        <w:numId w:val="1"/>
      </w:numPr>
      <w:spacing w:line="360" w:lineRule="auto"/>
      <w:ind w:left="993" w:hanging="199"/>
    </w:pPr>
  </w:style>
  <w:style w:type="paragraph" w:styleId="aa">
    <w:name w:val="caption"/>
    <w:basedOn w:val="a0"/>
    <w:qFormat/>
    <w:rsid w:val="00C87E1B"/>
    <w:pPr>
      <w:spacing w:afterLines="20" w:after="72"/>
      <w:jc w:val="center"/>
    </w:pPr>
    <w:rPr>
      <w:szCs w:val="20"/>
    </w:rPr>
  </w:style>
  <w:style w:type="paragraph" w:customStyle="1" w:styleId="ab">
    <w:name w:val="全部標題內文"/>
    <w:basedOn w:val="a0"/>
    <w:link w:val="ac"/>
    <w:rsid w:val="00C87E1B"/>
    <w:pPr>
      <w:tabs>
        <w:tab w:val="left" w:pos="1134"/>
      </w:tabs>
      <w:overflowPunct w:val="0"/>
      <w:spacing w:line="360" w:lineRule="auto"/>
      <w:ind w:firstLineChars="200" w:firstLine="200"/>
      <w:jc w:val="both"/>
    </w:pPr>
  </w:style>
  <w:style w:type="paragraph" w:styleId="ad">
    <w:name w:val="TOC Heading"/>
    <w:basedOn w:val="1"/>
    <w:next w:val="a0"/>
    <w:qFormat/>
    <w:rsid w:val="00C87E1B"/>
    <w:pPr>
      <w:keepNext/>
      <w:keepLines/>
      <w:widowControl/>
      <w:numPr>
        <w:numId w:val="0"/>
      </w:numPr>
      <w:overflowPunct/>
      <w:adjustRightInd/>
      <w:snapToGrid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C87E1B"/>
    <w:pPr>
      <w:tabs>
        <w:tab w:val="right" w:leader="dot" w:pos="9628"/>
      </w:tabs>
      <w:spacing w:before="120" w:after="120"/>
      <w:jc w:val="center"/>
    </w:pPr>
    <w:rPr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rsid w:val="00C87E1B"/>
    <w:pPr>
      <w:tabs>
        <w:tab w:val="left" w:pos="1200"/>
        <w:tab w:val="right" w:leader="dot" w:pos="9638"/>
      </w:tabs>
      <w:ind w:leftChars="100" w:left="240"/>
    </w:pPr>
    <w:rPr>
      <w:smallCaps/>
      <w:szCs w:val="20"/>
    </w:rPr>
  </w:style>
  <w:style w:type="paragraph" w:styleId="31">
    <w:name w:val="toc 3"/>
    <w:basedOn w:val="a0"/>
    <w:next w:val="a0"/>
    <w:autoRedefine/>
    <w:uiPriority w:val="39"/>
    <w:rsid w:val="00C87E1B"/>
    <w:pPr>
      <w:ind w:left="480"/>
    </w:pPr>
    <w:rPr>
      <w:iCs/>
      <w:szCs w:val="20"/>
    </w:rPr>
  </w:style>
  <w:style w:type="character" w:styleId="ae">
    <w:name w:val="Hyperlink"/>
    <w:uiPriority w:val="99"/>
    <w:rsid w:val="00C87E1B"/>
    <w:rPr>
      <w:rFonts w:ascii="Times New Roman" w:eastAsia="標楷體" w:hAnsi="Times New Roman"/>
      <w:b w:val="0"/>
      <w:i w:val="0"/>
      <w:color w:val="auto"/>
      <w:sz w:val="24"/>
      <w:u w:val="single"/>
    </w:rPr>
  </w:style>
  <w:style w:type="paragraph" w:styleId="af">
    <w:name w:val="table of figures"/>
    <w:basedOn w:val="a0"/>
    <w:next w:val="a0"/>
    <w:rsid w:val="00C87E1B"/>
    <w:pPr>
      <w:ind w:left="480" w:hanging="480"/>
    </w:pPr>
    <w:rPr>
      <w:rFonts w:ascii="Calibri" w:hAnsi="Calibri"/>
      <w:smallCaps/>
      <w:szCs w:val="20"/>
    </w:rPr>
  </w:style>
  <w:style w:type="table" w:styleId="af0">
    <w:name w:val="Table Grid"/>
    <w:basedOn w:val="a2"/>
    <w:rsid w:val="00C87E1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C87E1B"/>
    <w:rPr>
      <w:sz w:val="18"/>
      <w:szCs w:val="18"/>
    </w:rPr>
  </w:style>
  <w:style w:type="paragraph" w:styleId="af2">
    <w:name w:val="annotation text"/>
    <w:basedOn w:val="a0"/>
    <w:link w:val="af3"/>
    <w:rsid w:val="00C87E1B"/>
    <w:pPr>
      <w:ind w:left="200" w:hangingChars="200" w:hanging="200"/>
      <w:jc w:val="both"/>
    </w:pPr>
  </w:style>
  <w:style w:type="character" w:customStyle="1" w:styleId="af3">
    <w:name w:val="註解文字 字元"/>
    <w:basedOn w:val="a1"/>
    <w:link w:val="af2"/>
    <w:rsid w:val="00C87E1B"/>
    <w:rPr>
      <w:rFonts w:ascii="Times New Roman" w:eastAsia="標楷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C87E1B"/>
    <w:rPr>
      <w:b/>
      <w:bCs/>
    </w:rPr>
  </w:style>
  <w:style w:type="character" w:customStyle="1" w:styleId="af5">
    <w:name w:val="註解主旨 字元"/>
    <w:basedOn w:val="af3"/>
    <w:link w:val="af4"/>
    <w:rsid w:val="00C87E1B"/>
    <w:rPr>
      <w:rFonts w:ascii="Times New Roman" w:eastAsia="標楷體" w:hAnsi="Times New Roman" w:cs="Times New Roman"/>
      <w:b/>
      <w:bCs/>
      <w:szCs w:val="24"/>
    </w:rPr>
  </w:style>
  <w:style w:type="paragraph" w:styleId="af6">
    <w:name w:val="List Paragraph"/>
    <w:basedOn w:val="a0"/>
    <w:qFormat/>
    <w:rsid w:val="00C87E1B"/>
    <w:pPr>
      <w:ind w:leftChars="200" w:left="480"/>
    </w:pPr>
  </w:style>
  <w:style w:type="paragraph" w:styleId="41">
    <w:name w:val="toc 4"/>
    <w:basedOn w:val="a0"/>
    <w:next w:val="a0"/>
    <w:autoRedefine/>
    <w:rsid w:val="00C87E1B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rsid w:val="00C87E1B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rsid w:val="00C87E1B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rsid w:val="00C87E1B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rsid w:val="00C87E1B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rsid w:val="00C87E1B"/>
    <w:pPr>
      <w:ind w:left="1920"/>
    </w:pPr>
    <w:rPr>
      <w:rFonts w:ascii="Calibri" w:hAnsi="Calibri"/>
      <w:sz w:val="18"/>
      <w:szCs w:val="18"/>
    </w:rPr>
  </w:style>
  <w:style w:type="paragraph" w:customStyle="1" w:styleId="af7">
    <w:name w:val="表名稱"/>
    <w:basedOn w:val="a0"/>
    <w:rsid w:val="00C87E1B"/>
    <w:pPr>
      <w:keepNext/>
      <w:pageBreakBefore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styleId="af8">
    <w:name w:val="Note Heading"/>
    <w:basedOn w:val="a0"/>
    <w:next w:val="a0"/>
    <w:link w:val="af9"/>
    <w:rsid w:val="00C87E1B"/>
    <w:pPr>
      <w:jc w:val="center"/>
    </w:pPr>
  </w:style>
  <w:style w:type="character" w:customStyle="1" w:styleId="af9">
    <w:name w:val="註釋標題 字元"/>
    <w:basedOn w:val="a1"/>
    <w:link w:val="af8"/>
    <w:rsid w:val="00C87E1B"/>
    <w:rPr>
      <w:rFonts w:ascii="Times New Roman" w:eastAsia="標楷體" w:hAnsi="Times New Roman" w:cs="Times New Roman"/>
      <w:szCs w:val="24"/>
    </w:rPr>
  </w:style>
  <w:style w:type="paragraph" w:styleId="afa">
    <w:name w:val="Closing"/>
    <w:basedOn w:val="a0"/>
    <w:link w:val="afb"/>
    <w:rsid w:val="00C87E1B"/>
    <w:pPr>
      <w:ind w:leftChars="1800" w:left="100"/>
    </w:pPr>
  </w:style>
  <w:style w:type="character" w:customStyle="1" w:styleId="afb">
    <w:name w:val="結語 字元"/>
    <w:basedOn w:val="a1"/>
    <w:link w:val="afa"/>
    <w:rsid w:val="00C87E1B"/>
    <w:rPr>
      <w:rFonts w:ascii="Times New Roman" w:eastAsia="標楷體" w:hAnsi="Times New Roman" w:cs="Times New Roman"/>
      <w:szCs w:val="24"/>
    </w:rPr>
  </w:style>
  <w:style w:type="paragraph" w:customStyle="1" w:styleId="a">
    <w:name w:val="標題壹"/>
    <w:basedOn w:val="ab"/>
    <w:link w:val="afc"/>
    <w:rsid w:val="00C87E1B"/>
    <w:pPr>
      <w:numPr>
        <w:numId w:val="3"/>
      </w:numPr>
      <w:tabs>
        <w:tab w:val="clear" w:pos="1134"/>
        <w:tab w:val="left" w:pos="993"/>
      </w:tabs>
      <w:ind w:left="0" w:right="240" w:firstLineChars="0" w:firstLine="0"/>
      <w:outlineLvl w:val="1"/>
    </w:pPr>
  </w:style>
  <w:style w:type="character" w:customStyle="1" w:styleId="ac">
    <w:name w:val="全部標題內文 字元"/>
    <w:link w:val="ab"/>
    <w:rsid w:val="00C87E1B"/>
    <w:rPr>
      <w:rFonts w:ascii="Times New Roman" w:eastAsia="標楷體" w:hAnsi="Times New Roman" w:cs="Times New Roman"/>
      <w:szCs w:val="24"/>
    </w:rPr>
  </w:style>
  <w:style w:type="character" w:customStyle="1" w:styleId="afc">
    <w:name w:val="標題壹 字元"/>
    <w:link w:val="a"/>
    <w:rsid w:val="00C87E1B"/>
    <w:rPr>
      <w:rFonts w:ascii="Times New Roman" w:eastAsia="標楷體" w:hAnsi="Times New Roman" w:cs="Times New Roman"/>
      <w:szCs w:val="24"/>
    </w:rPr>
  </w:style>
  <w:style w:type="paragraph" w:customStyle="1" w:styleId="afd">
    <w:name w:val="資料來源"/>
    <w:basedOn w:val="ab"/>
    <w:qFormat/>
    <w:rsid w:val="00C87E1B"/>
    <w:pPr>
      <w:ind w:firstLineChars="0" w:firstLine="0"/>
      <w:jc w:val="center"/>
    </w:pPr>
  </w:style>
  <w:style w:type="paragraph" w:customStyle="1" w:styleId="afe">
    <w:name w:val="表格內文字"/>
    <w:basedOn w:val="a0"/>
    <w:qFormat/>
    <w:rsid w:val="00C87E1B"/>
    <w:pPr>
      <w:adjustRightInd/>
      <w:snapToGrid/>
      <w:spacing w:beforeLines="10" w:before="10" w:afterLines="10" w:after="10"/>
      <w:ind w:leftChars="20" w:left="20" w:rightChars="20" w:right="20"/>
      <w:jc w:val="both"/>
    </w:pPr>
    <w:rPr>
      <w:color w:val="000000"/>
    </w:rPr>
  </w:style>
  <w:style w:type="paragraph" w:customStyle="1" w:styleId="aff">
    <w:name w:val="圖名稱"/>
    <w:basedOn w:val="af7"/>
    <w:qFormat/>
    <w:rsid w:val="00C87E1B"/>
    <w:pPr>
      <w:keepNext w:val="0"/>
      <w:pageBreakBefore w:val="0"/>
      <w:spacing w:beforeLines="0" w:before="0" w:afterLines="0" w:after="0"/>
    </w:pPr>
  </w:style>
  <w:style w:type="paragraph" w:customStyle="1" w:styleId="aff0">
    <w:name w:val="圖"/>
    <w:basedOn w:val="aff"/>
    <w:qFormat/>
    <w:rsid w:val="00C87E1B"/>
    <w:rPr>
      <w:b w:val="0"/>
      <w:noProof/>
    </w:rPr>
  </w:style>
  <w:style w:type="paragraph" w:styleId="Web">
    <w:name w:val="Normal (Web)"/>
    <w:basedOn w:val="a0"/>
    <w:unhideWhenUsed/>
    <w:rsid w:val="00C87E1B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f1">
    <w:name w:val="FollowedHyperlink"/>
    <w:rsid w:val="00C87E1B"/>
    <w:rPr>
      <w:color w:val="800080"/>
      <w:u w:val="single"/>
    </w:rPr>
  </w:style>
  <w:style w:type="character" w:customStyle="1" w:styleId="13">
    <w:name w:val="未解析的提及1"/>
    <w:basedOn w:val="a1"/>
    <w:unhideWhenUsed/>
    <w:rsid w:val="00C87E1B"/>
    <w:rPr>
      <w:color w:val="605E5C"/>
      <w:shd w:val="clear" w:color="auto" w:fill="E1DFDD"/>
    </w:rPr>
  </w:style>
  <w:style w:type="paragraph" w:customStyle="1" w:styleId="aff2">
    <w:name w:val="表名稱 (附錄用)"/>
    <w:basedOn w:val="af7"/>
    <w:qFormat/>
    <w:rsid w:val="00C87E1B"/>
    <w:pPr>
      <w:spacing w:before="180" w:after="36"/>
    </w:pPr>
  </w:style>
  <w:style w:type="paragraph" w:customStyle="1" w:styleId="aff3">
    <w:name w:val="圖名稱 (附錄用)"/>
    <w:basedOn w:val="aff"/>
    <w:qFormat/>
    <w:rsid w:val="00C87E1B"/>
  </w:style>
  <w:style w:type="paragraph" w:styleId="aff4">
    <w:name w:val="Date"/>
    <w:basedOn w:val="a0"/>
    <w:next w:val="a0"/>
    <w:link w:val="aff5"/>
    <w:rsid w:val="00C87E1B"/>
    <w:pPr>
      <w:jc w:val="right"/>
    </w:pPr>
  </w:style>
  <w:style w:type="character" w:customStyle="1" w:styleId="aff5">
    <w:name w:val="日期 字元"/>
    <w:basedOn w:val="a1"/>
    <w:link w:val="aff4"/>
    <w:rsid w:val="00C87E1B"/>
    <w:rPr>
      <w:rFonts w:ascii="Times New Roman" w:eastAsia="標楷體" w:hAnsi="Times New Roman" w:cs="Times New Roman"/>
      <w:szCs w:val="24"/>
    </w:rPr>
  </w:style>
  <w:style w:type="paragraph" w:styleId="aff6">
    <w:name w:val="Revision"/>
    <w:hidden/>
    <w:rsid w:val="00C87E1B"/>
    <w:rPr>
      <w:rFonts w:ascii="Times New Roman" w:eastAsia="標楷體" w:hAnsi="Times New Roman" w:cs="Times New Roman"/>
      <w:szCs w:val="24"/>
    </w:rPr>
  </w:style>
  <w:style w:type="paragraph" w:styleId="22">
    <w:name w:val="Body Text Indent 2"/>
    <w:basedOn w:val="a0"/>
    <w:link w:val="23"/>
    <w:unhideWhenUsed/>
    <w:rsid w:val="00C87E1B"/>
    <w:pPr>
      <w:adjustRightInd/>
      <w:snapToGrid/>
      <w:ind w:leftChars="100" w:left="1840" w:hangingChars="500" w:hanging="1600"/>
    </w:pPr>
    <w:rPr>
      <w:rFonts w:ascii="標楷體"/>
      <w:sz w:val="32"/>
      <w:szCs w:val="32"/>
    </w:rPr>
  </w:style>
  <w:style w:type="character" w:customStyle="1" w:styleId="23">
    <w:name w:val="本文縮排 2 字元"/>
    <w:basedOn w:val="a1"/>
    <w:link w:val="22"/>
    <w:rsid w:val="00C87E1B"/>
    <w:rPr>
      <w:rFonts w:ascii="標楷體" w:eastAsia="標楷體" w:hAnsi="Times New Roman" w:cs="Times New Roman"/>
      <w:sz w:val="32"/>
      <w:szCs w:val="32"/>
    </w:rPr>
  </w:style>
  <w:style w:type="paragraph" w:customStyle="1" w:styleId="aff7">
    <w:name w:val="一"/>
    <w:basedOn w:val="a0"/>
    <w:rsid w:val="00C87E1B"/>
    <w:pPr>
      <w:keepNext/>
      <w:snapToGrid/>
      <w:ind w:left="567" w:hanging="567"/>
    </w:pPr>
    <w:rPr>
      <w:rFonts w:ascii="華康中楷體" w:eastAsia="華康中楷體"/>
      <w:kern w:val="0"/>
      <w:sz w:val="28"/>
      <w:szCs w:val="20"/>
    </w:rPr>
  </w:style>
  <w:style w:type="paragraph" w:styleId="aff8">
    <w:name w:val="Body Text Indent"/>
    <w:basedOn w:val="a0"/>
    <w:link w:val="aff9"/>
    <w:rsid w:val="00C87E1B"/>
    <w:pPr>
      <w:spacing w:after="120"/>
      <w:ind w:leftChars="200" w:left="480"/>
    </w:pPr>
  </w:style>
  <w:style w:type="character" w:customStyle="1" w:styleId="aff9">
    <w:name w:val="本文縮排 字元"/>
    <w:basedOn w:val="a1"/>
    <w:link w:val="aff8"/>
    <w:rsid w:val="00C87E1B"/>
    <w:rPr>
      <w:rFonts w:ascii="Times New Roman" w:eastAsia="標楷體" w:hAnsi="Times New Roman" w:cs="Times New Roman"/>
      <w:szCs w:val="24"/>
    </w:rPr>
  </w:style>
  <w:style w:type="numbering" w:customStyle="1" w:styleId="WWOutlineListStyle">
    <w:name w:val="WW_OutlineListStyle"/>
    <w:basedOn w:val="a3"/>
    <w:rsid w:val="00C87E1B"/>
    <w:pPr>
      <w:numPr>
        <w:numId w:val="17"/>
      </w:numPr>
    </w:pPr>
  </w:style>
  <w:style w:type="numbering" w:customStyle="1" w:styleId="LFO1">
    <w:name w:val="LFO1"/>
    <w:basedOn w:val="a3"/>
    <w:rsid w:val="00C87E1B"/>
    <w:pPr>
      <w:numPr>
        <w:numId w:val="18"/>
      </w:numPr>
    </w:pPr>
  </w:style>
  <w:style w:type="numbering" w:customStyle="1" w:styleId="LFO3">
    <w:name w:val="LFO3"/>
    <w:basedOn w:val="a3"/>
    <w:rsid w:val="00C87E1B"/>
    <w:pPr>
      <w:numPr>
        <w:numId w:val="19"/>
      </w:numPr>
    </w:pPr>
  </w:style>
  <w:style w:type="paragraph" w:customStyle="1" w:styleId="Default">
    <w:name w:val="Default"/>
    <w:rsid w:val="00C87E1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fa">
    <w:name w:val="Strong"/>
    <w:basedOn w:val="a1"/>
    <w:uiPriority w:val="22"/>
    <w:qFormat/>
    <w:rsid w:val="00C87E1B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C87E1B"/>
    <w:pPr>
      <w:autoSpaceDE w:val="0"/>
      <w:autoSpaceDN w:val="0"/>
      <w:adjustRightInd/>
      <w:snapToGrid/>
      <w:jc w:val="center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2022-09-11T10:17:00Z</dcterms:created>
  <dcterms:modified xsi:type="dcterms:W3CDTF">2022-09-14T00:40:00Z</dcterms:modified>
</cp:coreProperties>
</file>